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8347" w14:textId="77777777" w:rsidR="00F030C5" w:rsidRDefault="00000000" w:rsidP="003A18FB">
      <w:pPr>
        <w:spacing w:after="0"/>
        <w:ind w:left="720" w:firstLine="720"/>
        <w:jc w:val="center"/>
      </w:pPr>
      <w:r>
        <w:rPr>
          <w:rFonts w:ascii="Arial" w:eastAsia="Arial" w:hAnsi="Arial" w:cs="Arial"/>
          <w:b/>
          <w:sz w:val="51"/>
        </w:rPr>
        <w:t>City of Sparta Water Quality Report</w:t>
      </w:r>
    </w:p>
    <w:p w14:paraId="64DA16BA" w14:textId="77777777" w:rsidR="00F030C5" w:rsidRDefault="00000000" w:rsidP="003A18FB">
      <w:pPr>
        <w:spacing w:after="0"/>
        <w:ind w:left="23" w:hanging="10"/>
        <w:jc w:val="center"/>
      </w:pPr>
      <w:r>
        <w:rPr>
          <w:rFonts w:ascii="Arial" w:eastAsia="Arial" w:hAnsi="Arial" w:cs="Arial"/>
          <w:b/>
          <w:sz w:val="51"/>
        </w:rPr>
        <w:t>WSID#GA1410001</w:t>
      </w:r>
    </w:p>
    <w:p w14:paraId="1DA6D8E8" w14:textId="77777777" w:rsidR="00F030C5" w:rsidRDefault="00000000">
      <w:pPr>
        <w:pStyle w:val="Heading1"/>
        <w:ind w:left="-5"/>
      </w:pPr>
      <w:r>
        <w:t>Water Conservation Tips</w:t>
      </w:r>
    </w:p>
    <w:p w14:paraId="24DBEF02" w14:textId="77777777" w:rsidR="00F030C5" w:rsidRDefault="00000000">
      <w:pPr>
        <w:spacing w:after="257" w:line="260" w:lineRule="auto"/>
        <w:ind w:left="-5" w:hanging="10"/>
      </w:pPr>
      <w:r>
        <w:rPr>
          <w:rFonts w:ascii="Arial" w:eastAsia="Arial" w:hAnsi="Arial" w:cs="Arial"/>
          <w:sz w:val="26"/>
        </w:rPr>
        <w:t>Did you know that the average U.S. household uses approximately 400 gallons of water per day or 100 gallons per person per day? Luckily, there are many low-cost and no-cost ways to conserve water. Small changes can make a big difference - try one today and soon it will become second nature.</w:t>
      </w:r>
    </w:p>
    <w:p w14:paraId="246CF872" w14:textId="2CC39FEE" w:rsidR="00F030C5" w:rsidRDefault="00000000">
      <w:pPr>
        <w:spacing w:after="3" w:line="308" w:lineRule="auto"/>
        <w:ind w:left="602" w:right="437" w:hanging="10"/>
      </w:pPr>
      <w:r>
        <w:rPr>
          <w:noProof/>
        </w:rPr>
        <mc:AlternateContent>
          <mc:Choice Requires="wpg">
            <w:drawing>
              <wp:anchor distT="0" distB="0" distL="114300" distR="114300" simplePos="0" relativeHeight="251658240" behindDoc="0" locked="0" layoutInCell="1" allowOverlap="1" wp14:anchorId="26906802" wp14:editId="0CF2DF6F">
                <wp:simplePos x="0" y="0"/>
                <wp:positionH relativeFrom="column">
                  <wp:posOffset>375920</wp:posOffset>
                </wp:positionH>
                <wp:positionV relativeFrom="paragraph">
                  <wp:posOffset>62090</wp:posOffset>
                </wp:positionV>
                <wp:extent cx="49107" cy="1928706"/>
                <wp:effectExtent l="0" t="0" r="0" b="0"/>
                <wp:wrapSquare wrapText="bothSides"/>
                <wp:docPr id="6927" name="Group 6927"/>
                <wp:cNvGraphicFramePr/>
                <a:graphic xmlns:a="http://schemas.openxmlformats.org/drawingml/2006/main">
                  <a:graphicData uri="http://schemas.microsoft.com/office/word/2010/wordprocessingGroup">
                    <wpg:wgp>
                      <wpg:cNvGrpSpPr/>
                      <wpg:grpSpPr>
                        <a:xfrm>
                          <a:off x="0" y="0"/>
                          <a:ext cx="49107" cy="1928706"/>
                          <a:chOff x="0" y="0"/>
                          <a:chExt cx="49107" cy="1928706"/>
                        </a:xfrm>
                      </wpg:grpSpPr>
                      <wps:wsp>
                        <wps:cNvPr id="19" name="Shape 19"/>
                        <wps:cNvSpPr/>
                        <wps:spPr>
                          <a:xfrm>
                            <a:off x="0" y="0"/>
                            <a:ext cx="49107" cy="49106"/>
                          </a:xfrm>
                          <a:custGeom>
                            <a:avLst/>
                            <a:gdLst/>
                            <a:ahLst/>
                            <a:cxnLst/>
                            <a:rect l="0" t="0" r="0" b="0"/>
                            <a:pathLst>
                              <a:path w="49107" h="49106">
                                <a:moveTo>
                                  <a:pt x="24553" y="0"/>
                                </a:moveTo>
                                <a:cubicBezTo>
                                  <a:pt x="38114" y="0"/>
                                  <a:pt x="49107" y="10993"/>
                                  <a:pt x="49107" y="24554"/>
                                </a:cubicBezTo>
                                <a:cubicBezTo>
                                  <a:pt x="49107" y="38114"/>
                                  <a:pt x="38114" y="49106"/>
                                  <a:pt x="24553" y="49106"/>
                                </a:cubicBezTo>
                                <a:cubicBezTo>
                                  <a:pt x="10993" y="49106"/>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0" y="416560"/>
                            <a:ext cx="49107" cy="49106"/>
                          </a:xfrm>
                          <a:custGeom>
                            <a:avLst/>
                            <a:gdLst/>
                            <a:ahLst/>
                            <a:cxnLst/>
                            <a:rect l="0" t="0" r="0" b="0"/>
                            <a:pathLst>
                              <a:path w="49107" h="49106">
                                <a:moveTo>
                                  <a:pt x="24553" y="0"/>
                                </a:moveTo>
                                <a:cubicBezTo>
                                  <a:pt x="38114" y="0"/>
                                  <a:pt x="49107" y="10993"/>
                                  <a:pt x="49107" y="24554"/>
                                </a:cubicBezTo>
                                <a:cubicBezTo>
                                  <a:pt x="49107" y="38114"/>
                                  <a:pt x="38114" y="49106"/>
                                  <a:pt x="24553" y="49106"/>
                                </a:cubicBezTo>
                                <a:cubicBezTo>
                                  <a:pt x="10993" y="49106"/>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0" y="833120"/>
                            <a:ext cx="49107" cy="49106"/>
                          </a:xfrm>
                          <a:custGeom>
                            <a:avLst/>
                            <a:gdLst/>
                            <a:ahLst/>
                            <a:cxnLst/>
                            <a:rect l="0" t="0" r="0" b="0"/>
                            <a:pathLst>
                              <a:path w="49107" h="49106">
                                <a:moveTo>
                                  <a:pt x="24553" y="0"/>
                                </a:moveTo>
                                <a:cubicBezTo>
                                  <a:pt x="38114" y="0"/>
                                  <a:pt x="49107" y="10993"/>
                                  <a:pt x="49107" y="24554"/>
                                </a:cubicBezTo>
                                <a:cubicBezTo>
                                  <a:pt x="49107" y="38114"/>
                                  <a:pt x="38114" y="49106"/>
                                  <a:pt x="24553" y="49106"/>
                                </a:cubicBezTo>
                                <a:cubicBezTo>
                                  <a:pt x="10993" y="49106"/>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0" y="1249680"/>
                            <a:ext cx="49107" cy="49106"/>
                          </a:xfrm>
                          <a:custGeom>
                            <a:avLst/>
                            <a:gdLst/>
                            <a:ahLst/>
                            <a:cxnLst/>
                            <a:rect l="0" t="0" r="0" b="0"/>
                            <a:pathLst>
                              <a:path w="49107" h="49106">
                                <a:moveTo>
                                  <a:pt x="24553" y="0"/>
                                </a:moveTo>
                                <a:cubicBezTo>
                                  <a:pt x="38114" y="0"/>
                                  <a:pt x="49107" y="10993"/>
                                  <a:pt x="49107" y="24554"/>
                                </a:cubicBezTo>
                                <a:cubicBezTo>
                                  <a:pt x="49107" y="38114"/>
                                  <a:pt x="38114" y="49106"/>
                                  <a:pt x="24553" y="49106"/>
                                </a:cubicBezTo>
                                <a:cubicBezTo>
                                  <a:pt x="10993" y="49106"/>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0" y="1666240"/>
                            <a:ext cx="49107" cy="49106"/>
                          </a:xfrm>
                          <a:custGeom>
                            <a:avLst/>
                            <a:gdLst/>
                            <a:ahLst/>
                            <a:cxnLst/>
                            <a:rect l="0" t="0" r="0" b="0"/>
                            <a:pathLst>
                              <a:path w="49107" h="49106">
                                <a:moveTo>
                                  <a:pt x="24553" y="0"/>
                                </a:moveTo>
                                <a:cubicBezTo>
                                  <a:pt x="38114" y="0"/>
                                  <a:pt x="49107" y="10993"/>
                                  <a:pt x="49107" y="24554"/>
                                </a:cubicBezTo>
                                <a:cubicBezTo>
                                  <a:pt x="49107" y="38114"/>
                                  <a:pt x="38114" y="49106"/>
                                  <a:pt x="24553" y="49106"/>
                                </a:cubicBezTo>
                                <a:cubicBezTo>
                                  <a:pt x="10993" y="49106"/>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0" y="1879600"/>
                            <a:ext cx="49107" cy="49106"/>
                          </a:xfrm>
                          <a:custGeom>
                            <a:avLst/>
                            <a:gdLst/>
                            <a:ahLst/>
                            <a:cxnLst/>
                            <a:rect l="0" t="0" r="0" b="0"/>
                            <a:pathLst>
                              <a:path w="49107" h="49106">
                                <a:moveTo>
                                  <a:pt x="24553" y="0"/>
                                </a:moveTo>
                                <a:cubicBezTo>
                                  <a:pt x="38114" y="0"/>
                                  <a:pt x="49107" y="10993"/>
                                  <a:pt x="49107" y="24554"/>
                                </a:cubicBezTo>
                                <a:cubicBezTo>
                                  <a:pt x="49107" y="38114"/>
                                  <a:pt x="38114" y="49106"/>
                                  <a:pt x="24553" y="49106"/>
                                </a:cubicBezTo>
                                <a:cubicBezTo>
                                  <a:pt x="10993" y="49106"/>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27" style="width:3.86666pt;height:151.867pt;position:absolute;mso-position-horizontal-relative:text;mso-position-horizontal:absolute;margin-left:29.6pt;mso-position-vertical-relative:text;margin-top:4.88901pt;" coordsize="491,19287">
                <v:shape id="Shape 19" style="position:absolute;width:491;height:491;left:0;top:0;" coordsize="49107,49106" path="m24553,0c38114,0,49107,10993,49107,24554c49107,38114,38114,49106,24553,49106c10993,49106,0,38114,0,24554c0,10993,10993,0,24553,0x">
                  <v:stroke weight="0pt" endcap="flat" joinstyle="miter" miterlimit="10" on="false" color="#000000" opacity="0"/>
                  <v:fill on="true" color="#000000"/>
                </v:shape>
                <v:shape id="Shape 22" style="position:absolute;width:491;height:491;left:0;top:4165;" coordsize="49107,49106" path="m24553,0c38114,0,49107,10993,49107,24554c49107,38114,38114,49106,24553,49106c10993,49106,0,38114,0,24554c0,10993,10993,0,24553,0x">
                  <v:stroke weight="0pt" endcap="flat" joinstyle="miter" miterlimit="10" on="false" color="#000000" opacity="0"/>
                  <v:fill on="true" color="#000000"/>
                </v:shape>
                <v:shape id="Shape 25" style="position:absolute;width:491;height:491;left:0;top:8331;" coordsize="49107,49106" path="m24553,0c38114,0,49107,10993,49107,24554c49107,38114,38114,49106,24553,49106c10993,49106,0,38114,0,24554c0,10993,10993,0,24553,0x">
                  <v:stroke weight="0pt" endcap="flat" joinstyle="miter" miterlimit="10" on="false" color="#000000" opacity="0"/>
                  <v:fill on="true" color="#000000"/>
                </v:shape>
                <v:shape id="Shape 29" style="position:absolute;width:491;height:491;left:0;top:12496;" coordsize="49107,49106" path="m24553,0c38114,0,49107,10993,49107,24554c49107,38114,38114,49106,24553,49106c10993,49106,0,38114,0,24554c0,10993,10993,0,24553,0x">
                  <v:stroke weight="0pt" endcap="flat" joinstyle="miter" miterlimit="10" on="false" color="#000000" opacity="0"/>
                  <v:fill on="true" color="#000000"/>
                </v:shape>
                <v:shape id="Shape 33" style="position:absolute;width:491;height:491;left:0;top:16662;" coordsize="49107,49106" path="m24553,0c38114,0,49107,10993,49107,24554c49107,38114,38114,49106,24553,49106c10993,49106,0,38114,0,24554c0,10993,10993,0,24553,0x">
                  <v:stroke weight="0pt" endcap="flat" joinstyle="miter" miterlimit="10" on="false" color="#000000" opacity="0"/>
                  <v:fill on="true" color="#000000"/>
                </v:shape>
                <v:shape id="Shape 35" style="position:absolute;width:491;height:491;left:0;top:18796;" coordsize="49107,49106" path="m24553,0c38114,0,49107,10993,49107,24554c49107,38114,38114,49106,24553,49106c10993,49106,0,38114,0,24554c0,10993,10993,0,24553,0x">
                  <v:stroke weight="0pt" endcap="flat" joinstyle="miter" miterlimit="10" on="false" color="#000000" opacity="0"/>
                  <v:fill on="true" color="#000000"/>
                </v:shape>
                <w10:wrap type="square"/>
              </v:group>
            </w:pict>
          </mc:Fallback>
        </mc:AlternateContent>
      </w:r>
      <w:r>
        <w:rPr>
          <w:rFonts w:ascii="Arial" w:eastAsia="Arial" w:hAnsi="Arial" w:cs="Arial"/>
        </w:rPr>
        <w:t xml:space="preserve">Take short showers - a </w:t>
      </w:r>
      <w:r w:rsidR="003A18FB">
        <w:rPr>
          <w:rFonts w:ascii="Arial" w:eastAsia="Arial" w:hAnsi="Arial" w:cs="Arial"/>
        </w:rPr>
        <w:t>5-minute</w:t>
      </w:r>
      <w:r>
        <w:rPr>
          <w:rFonts w:ascii="Arial" w:eastAsia="Arial" w:hAnsi="Arial" w:cs="Arial"/>
        </w:rPr>
        <w:t xml:space="preserve"> shower uses 4 to 5 gallons of water compared to up to 50 gallons for a bath.</w:t>
      </w:r>
    </w:p>
    <w:p w14:paraId="0383E34B" w14:textId="77777777" w:rsidR="00F030C5" w:rsidRDefault="00000000">
      <w:pPr>
        <w:spacing w:after="3" w:line="308" w:lineRule="auto"/>
        <w:ind w:left="602" w:right="437" w:hanging="10"/>
      </w:pPr>
      <w:r>
        <w:rPr>
          <w:rFonts w:ascii="Arial" w:eastAsia="Arial" w:hAnsi="Arial" w:cs="Arial"/>
        </w:rPr>
        <w:t>Shut off water while brushing your teeth, washing your hair and shaving and save up to 500 gallons a month.</w:t>
      </w:r>
    </w:p>
    <w:p w14:paraId="75B3585C" w14:textId="77777777" w:rsidR="00F030C5" w:rsidRDefault="00000000">
      <w:pPr>
        <w:spacing w:after="3" w:line="308" w:lineRule="auto"/>
        <w:ind w:left="602" w:right="437" w:hanging="10"/>
      </w:pPr>
      <w:r>
        <w:rPr>
          <w:rFonts w:ascii="Arial" w:eastAsia="Arial" w:hAnsi="Arial" w:cs="Arial"/>
        </w:rPr>
        <w:t>Use a water-efficient showerhead. They're inexpensive, easy to install, and can save you up to 750 gallons a month.</w:t>
      </w:r>
    </w:p>
    <w:p w14:paraId="7C51B063" w14:textId="77777777" w:rsidR="00F030C5" w:rsidRDefault="00000000">
      <w:pPr>
        <w:spacing w:after="3" w:line="308" w:lineRule="auto"/>
        <w:ind w:left="602" w:right="437" w:hanging="10"/>
      </w:pPr>
      <w:r>
        <w:rPr>
          <w:rFonts w:ascii="Arial" w:eastAsia="Arial" w:hAnsi="Arial" w:cs="Arial"/>
        </w:rPr>
        <w:t>Run your clothes washer and dishwasher only when they are full. You can save up to 1,000 gallons a month.</w:t>
      </w:r>
    </w:p>
    <w:p w14:paraId="64E8C69D" w14:textId="77777777" w:rsidR="00F030C5" w:rsidRDefault="00000000">
      <w:pPr>
        <w:spacing w:after="3" w:line="308" w:lineRule="auto"/>
        <w:ind w:left="602" w:right="437" w:hanging="10"/>
      </w:pPr>
      <w:r>
        <w:rPr>
          <w:rFonts w:ascii="Arial" w:eastAsia="Arial" w:hAnsi="Arial" w:cs="Arial"/>
        </w:rPr>
        <w:t>Water plants only when necessary.</w:t>
      </w:r>
    </w:p>
    <w:p w14:paraId="51187097" w14:textId="77777777" w:rsidR="00F030C5" w:rsidRDefault="00000000">
      <w:pPr>
        <w:spacing w:after="3" w:line="308" w:lineRule="auto"/>
        <w:ind w:left="602" w:right="437" w:hanging="10"/>
      </w:pPr>
      <w:r>
        <w:rPr>
          <w:rFonts w:ascii="Arial" w:eastAsia="Arial" w:hAnsi="Arial" w:cs="Arial"/>
        </w:rPr>
        <w:t>Fix leaky toilets and faucets. Faucet washers are inexpensive and take only a few minutes to replace. To check your toilet for a leak, place a few drops of food coloring in the tank and wait. If it seeps into the toilet bowl without flushing, you have a leak. Fixing it or replacing it with a new, more efficient model can save up to 1,000 gallons a month.</w:t>
      </w:r>
    </w:p>
    <w:p w14:paraId="31A43EDA" w14:textId="77777777" w:rsidR="00F030C5" w:rsidRDefault="00000000">
      <w:pPr>
        <w:spacing w:after="3" w:line="308" w:lineRule="auto"/>
        <w:ind w:left="602" w:right="437" w:hanging="10"/>
      </w:pPr>
      <w:r>
        <w:rPr>
          <w:noProof/>
        </w:rPr>
        <mc:AlternateContent>
          <mc:Choice Requires="wpg">
            <w:drawing>
              <wp:anchor distT="0" distB="0" distL="114300" distR="114300" simplePos="0" relativeHeight="251659264" behindDoc="0" locked="0" layoutInCell="1" allowOverlap="1" wp14:anchorId="5C725C78" wp14:editId="2A525BCF">
                <wp:simplePos x="0" y="0"/>
                <wp:positionH relativeFrom="column">
                  <wp:posOffset>375920</wp:posOffset>
                </wp:positionH>
                <wp:positionV relativeFrom="paragraph">
                  <wp:posOffset>62091</wp:posOffset>
                </wp:positionV>
                <wp:extent cx="49107" cy="882226"/>
                <wp:effectExtent l="0" t="0" r="0" b="0"/>
                <wp:wrapSquare wrapText="bothSides"/>
                <wp:docPr id="6928" name="Group 6928"/>
                <wp:cNvGraphicFramePr/>
                <a:graphic xmlns:a="http://schemas.openxmlformats.org/drawingml/2006/main">
                  <a:graphicData uri="http://schemas.microsoft.com/office/word/2010/wordprocessingGroup">
                    <wpg:wgp>
                      <wpg:cNvGrpSpPr/>
                      <wpg:grpSpPr>
                        <a:xfrm>
                          <a:off x="0" y="0"/>
                          <a:ext cx="49107" cy="882226"/>
                          <a:chOff x="0" y="0"/>
                          <a:chExt cx="49107" cy="882226"/>
                        </a:xfrm>
                      </wpg:grpSpPr>
                      <wps:wsp>
                        <wps:cNvPr id="45" name="Shape 45"/>
                        <wps:cNvSpPr/>
                        <wps:spPr>
                          <a:xfrm>
                            <a:off x="0" y="0"/>
                            <a:ext cx="49107" cy="49106"/>
                          </a:xfrm>
                          <a:custGeom>
                            <a:avLst/>
                            <a:gdLst/>
                            <a:ahLst/>
                            <a:cxnLst/>
                            <a:rect l="0" t="0" r="0" b="0"/>
                            <a:pathLst>
                              <a:path w="49107" h="49106">
                                <a:moveTo>
                                  <a:pt x="24553" y="0"/>
                                </a:moveTo>
                                <a:cubicBezTo>
                                  <a:pt x="38114" y="0"/>
                                  <a:pt x="49107" y="10993"/>
                                  <a:pt x="49107" y="24554"/>
                                </a:cubicBezTo>
                                <a:cubicBezTo>
                                  <a:pt x="49107" y="38114"/>
                                  <a:pt x="38114" y="49106"/>
                                  <a:pt x="24553" y="49106"/>
                                </a:cubicBezTo>
                                <a:cubicBezTo>
                                  <a:pt x="10993" y="49106"/>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0" y="416561"/>
                            <a:ext cx="49107" cy="49106"/>
                          </a:xfrm>
                          <a:custGeom>
                            <a:avLst/>
                            <a:gdLst/>
                            <a:ahLst/>
                            <a:cxnLst/>
                            <a:rect l="0" t="0" r="0" b="0"/>
                            <a:pathLst>
                              <a:path w="49107" h="49106">
                                <a:moveTo>
                                  <a:pt x="24553" y="0"/>
                                </a:moveTo>
                                <a:cubicBezTo>
                                  <a:pt x="38114" y="0"/>
                                  <a:pt x="49107" y="10993"/>
                                  <a:pt x="49107" y="24554"/>
                                </a:cubicBezTo>
                                <a:cubicBezTo>
                                  <a:pt x="49107" y="38114"/>
                                  <a:pt x="38114" y="49106"/>
                                  <a:pt x="24553" y="49106"/>
                                </a:cubicBezTo>
                                <a:cubicBezTo>
                                  <a:pt x="10993" y="49106"/>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0" y="833120"/>
                            <a:ext cx="49107" cy="49106"/>
                          </a:xfrm>
                          <a:custGeom>
                            <a:avLst/>
                            <a:gdLst/>
                            <a:ahLst/>
                            <a:cxnLst/>
                            <a:rect l="0" t="0" r="0" b="0"/>
                            <a:pathLst>
                              <a:path w="49107" h="49106">
                                <a:moveTo>
                                  <a:pt x="24553" y="0"/>
                                </a:moveTo>
                                <a:cubicBezTo>
                                  <a:pt x="38114" y="0"/>
                                  <a:pt x="49107" y="10993"/>
                                  <a:pt x="49107" y="24554"/>
                                </a:cubicBezTo>
                                <a:cubicBezTo>
                                  <a:pt x="49107" y="38114"/>
                                  <a:pt x="38114" y="49106"/>
                                  <a:pt x="24553" y="49106"/>
                                </a:cubicBezTo>
                                <a:cubicBezTo>
                                  <a:pt x="10993" y="49106"/>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28" style="width:3.86666pt;height:69.4666pt;position:absolute;mso-position-horizontal-relative:text;mso-position-horizontal:absolute;margin-left:29.6pt;mso-position-vertical-relative:text;margin-top:4.88904pt;" coordsize="491,8822">
                <v:shape id="Shape 45" style="position:absolute;width:491;height:491;left:0;top:0;" coordsize="49107,49106" path="m24553,0c38114,0,49107,10993,49107,24554c49107,38114,38114,49106,24553,49106c10993,49106,0,38114,0,24554c0,10993,10993,0,24553,0x">
                  <v:stroke weight="0pt" endcap="flat" joinstyle="miter" miterlimit="10" on="false" color="#000000" opacity="0"/>
                  <v:fill on="true" color="#000000"/>
                </v:shape>
                <v:shape id="Shape 49" style="position:absolute;width:491;height:491;left:0;top:4165;" coordsize="49107,49106" path="m24553,0c38114,0,49107,10993,49107,24554c49107,38114,38114,49106,24553,49106c10993,49106,0,38114,0,24554c0,10993,10993,0,24553,0x">
                  <v:stroke weight="0pt" endcap="flat" joinstyle="miter" miterlimit="10" on="false" color="#000000" opacity="0"/>
                  <v:fill on="true" color="#000000"/>
                </v:shape>
                <v:shape id="Shape 52" style="position:absolute;width:491;height:491;left:0;top:8331;" coordsize="49107,49106" path="m24553,0c38114,0,49107,10993,49107,24554c49107,38114,38114,49106,24553,49106c10993,49106,0,38114,0,24554c0,10993,10993,0,24553,0x">
                  <v:stroke weight="0pt" endcap="flat" joinstyle="miter" miterlimit="10" on="false" color="#000000" opacity="0"/>
                  <v:fill on="true" color="#000000"/>
                </v:shape>
                <w10:wrap type="square"/>
              </v:group>
            </w:pict>
          </mc:Fallback>
        </mc:AlternateContent>
      </w:r>
      <w:r>
        <w:rPr>
          <w:rFonts w:ascii="Arial" w:eastAsia="Arial" w:hAnsi="Arial" w:cs="Arial"/>
        </w:rPr>
        <w:t>Adjust sprinklers so only your lawn is watered. Apply water only as fast as the soil can absorb it and during the cooler parts of the day to reduce evaporation.</w:t>
      </w:r>
    </w:p>
    <w:p w14:paraId="050BFD8D" w14:textId="77777777" w:rsidR="00F030C5" w:rsidRDefault="00000000">
      <w:pPr>
        <w:spacing w:after="3" w:line="308" w:lineRule="auto"/>
        <w:ind w:left="602" w:right="437" w:hanging="10"/>
      </w:pPr>
      <w:r>
        <w:rPr>
          <w:rFonts w:ascii="Arial" w:eastAsia="Arial" w:hAnsi="Arial" w:cs="Arial"/>
        </w:rPr>
        <w:t>Teach your kids about water conservation to ensure a future generation that uses water wisely.</w:t>
      </w:r>
    </w:p>
    <w:p w14:paraId="380AC139" w14:textId="77777777" w:rsidR="00F030C5" w:rsidRDefault="00000000">
      <w:pPr>
        <w:spacing w:after="3" w:line="308" w:lineRule="auto"/>
        <w:ind w:left="602" w:right="437" w:hanging="10"/>
      </w:pPr>
      <w:r>
        <w:rPr>
          <w:rFonts w:ascii="Arial" w:eastAsia="Arial" w:hAnsi="Arial" w:cs="Arial"/>
        </w:rPr>
        <w:t>Make it a family effort to reduce next month's water bill!</w:t>
      </w:r>
    </w:p>
    <w:p w14:paraId="0FA367A0" w14:textId="77777777" w:rsidR="00F030C5" w:rsidRDefault="00000000">
      <w:pPr>
        <w:spacing w:after="700" w:line="308" w:lineRule="auto"/>
        <w:ind w:left="602" w:right="437" w:hanging="10"/>
      </w:pPr>
      <w:r>
        <w:rPr>
          <w:rFonts w:ascii="Arial" w:eastAsia="Arial" w:hAnsi="Arial" w:cs="Arial"/>
        </w:rPr>
        <w:t xml:space="preserve">Visit </w:t>
      </w:r>
      <w:r>
        <w:rPr>
          <w:rFonts w:ascii="Arial" w:eastAsia="Arial" w:hAnsi="Arial" w:cs="Arial"/>
          <w:color w:val="046AC7"/>
        </w:rPr>
        <w:t>www.epa.gov/watersense</w:t>
      </w:r>
      <w:r>
        <w:rPr>
          <w:rFonts w:ascii="Arial" w:eastAsia="Arial" w:hAnsi="Arial" w:cs="Arial"/>
        </w:rPr>
        <w:t xml:space="preserve"> for more information.</w:t>
      </w:r>
    </w:p>
    <w:p w14:paraId="0ACB1648" w14:textId="77777777" w:rsidR="00F030C5" w:rsidRDefault="00000000">
      <w:pPr>
        <w:pStyle w:val="Heading1"/>
        <w:ind w:left="-5"/>
      </w:pPr>
      <w:r>
        <w:t>Source Water Protection Tips</w:t>
      </w:r>
    </w:p>
    <w:p w14:paraId="2C2281A1" w14:textId="77777777" w:rsidR="00F030C5" w:rsidRDefault="00000000">
      <w:pPr>
        <w:spacing w:after="257" w:line="260" w:lineRule="auto"/>
        <w:ind w:left="-5" w:hanging="10"/>
      </w:pPr>
      <w:r>
        <w:rPr>
          <w:rFonts w:ascii="Arial" w:eastAsia="Arial" w:hAnsi="Arial" w:cs="Arial"/>
          <w:sz w:val="26"/>
        </w:rPr>
        <w:t>Protection of drinking water is everyone's responsibility. You can help protect your community's drinking water source in several ways:</w:t>
      </w:r>
    </w:p>
    <w:p w14:paraId="42D3BD2D" w14:textId="77777777" w:rsidR="00F030C5" w:rsidRDefault="00000000" w:rsidP="000124B9">
      <w:pPr>
        <w:spacing w:after="3" w:line="308" w:lineRule="auto"/>
        <w:ind w:left="360" w:right="437"/>
      </w:pPr>
      <w:r>
        <w:rPr>
          <w:noProof/>
        </w:rPr>
        <mc:AlternateContent>
          <mc:Choice Requires="wpg">
            <w:drawing>
              <wp:inline distT="0" distB="0" distL="0" distR="0" wp14:anchorId="3498E379" wp14:editId="685B798A">
                <wp:extent cx="49107" cy="49107"/>
                <wp:effectExtent l="0" t="0" r="0" b="0"/>
                <wp:docPr id="6929" name="Group 6929"/>
                <wp:cNvGraphicFramePr/>
                <a:graphic xmlns:a="http://schemas.openxmlformats.org/drawingml/2006/main">
                  <a:graphicData uri="http://schemas.microsoft.com/office/word/2010/wordprocessingGroup">
                    <wpg:wgp>
                      <wpg:cNvGrpSpPr/>
                      <wpg:grpSpPr>
                        <a:xfrm>
                          <a:off x="0" y="0"/>
                          <a:ext cx="49107" cy="49107"/>
                          <a:chOff x="0" y="0"/>
                          <a:chExt cx="49107" cy="49107"/>
                        </a:xfrm>
                      </wpg:grpSpPr>
                      <wps:wsp>
                        <wps:cNvPr id="60" name="Shape 60"/>
                        <wps:cNvSpPr/>
                        <wps:spPr>
                          <a:xfrm>
                            <a:off x="0" y="0"/>
                            <a:ext cx="49107" cy="49107"/>
                          </a:xfrm>
                          <a:custGeom>
                            <a:avLst/>
                            <a:gdLst/>
                            <a:ahLst/>
                            <a:cxnLst/>
                            <a:rect l="0" t="0" r="0" b="0"/>
                            <a:pathLst>
                              <a:path w="49107" h="49107">
                                <a:moveTo>
                                  <a:pt x="24553" y="0"/>
                                </a:moveTo>
                                <a:cubicBezTo>
                                  <a:pt x="38114" y="0"/>
                                  <a:pt x="49107" y="10993"/>
                                  <a:pt x="49107" y="24554"/>
                                </a:cubicBezTo>
                                <a:cubicBezTo>
                                  <a:pt x="49107" y="38114"/>
                                  <a:pt x="38114" y="49107"/>
                                  <a:pt x="24553" y="49107"/>
                                </a:cubicBezTo>
                                <a:cubicBezTo>
                                  <a:pt x="10993" y="49107"/>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29" style="width:3.86666pt;height:3.8667pt;mso-position-horizontal-relative:char;mso-position-vertical-relative:line" coordsize="491,491">
                <v:shape id="Shape 60" style="position:absolute;width:491;height:491;left:0;top:0;" coordsize="49107,49107" path="m24553,0c38114,0,49107,10993,49107,24554c49107,38114,38114,49107,24553,49107c10993,49107,0,38114,0,24554c0,10993,10993,0,24553,0x">
                  <v:stroke weight="0pt" endcap="flat" joinstyle="miter" miterlimit="10" on="false" color="#000000" opacity="0"/>
                  <v:fill on="true" color="#000000"/>
                </v:shape>
              </v:group>
            </w:pict>
          </mc:Fallback>
        </mc:AlternateContent>
      </w:r>
      <w:r w:rsidRPr="000124B9">
        <w:rPr>
          <w:rFonts w:ascii="Arial" w:eastAsia="Arial" w:hAnsi="Arial" w:cs="Arial"/>
        </w:rPr>
        <w:t xml:space="preserve"> Eliminate excess use of lawn and garden fertilizers and pesticides - they contain hazardous</w:t>
      </w:r>
    </w:p>
    <w:p w14:paraId="500D5052" w14:textId="77777777" w:rsidR="00F030C5" w:rsidRDefault="00000000" w:rsidP="000124B9">
      <w:pPr>
        <w:spacing w:after="3" w:line="308" w:lineRule="auto"/>
        <w:ind w:left="1080" w:right="437"/>
      </w:pPr>
      <w:r w:rsidRPr="000124B9">
        <w:rPr>
          <w:rFonts w:ascii="Arial" w:eastAsia="Arial" w:hAnsi="Arial" w:cs="Arial"/>
        </w:rPr>
        <w:t>chemicals that can reach your drinking water source.</w:t>
      </w:r>
    </w:p>
    <w:p w14:paraId="29CF45FD" w14:textId="77777777" w:rsidR="00F030C5" w:rsidRDefault="00000000" w:rsidP="000124B9">
      <w:pPr>
        <w:spacing w:after="3" w:line="308" w:lineRule="auto"/>
        <w:ind w:left="360" w:right="437"/>
      </w:pPr>
      <w:r>
        <w:rPr>
          <w:noProof/>
        </w:rPr>
        <mc:AlternateContent>
          <mc:Choice Requires="wpg">
            <w:drawing>
              <wp:anchor distT="0" distB="0" distL="114300" distR="114300" simplePos="0" relativeHeight="251660288" behindDoc="0" locked="0" layoutInCell="1" allowOverlap="1" wp14:anchorId="18528225" wp14:editId="30578535">
                <wp:simplePos x="0" y="0"/>
                <wp:positionH relativeFrom="column">
                  <wp:posOffset>375920</wp:posOffset>
                </wp:positionH>
                <wp:positionV relativeFrom="paragraph">
                  <wp:posOffset>62725</wp:posOffset>
                </wp:positionV>
                <wp:extent cx="49107" cy="892386"/>
                <wp:effectExtent l="0" t="0" r="0" b="0"/>
                <wp:wrapSquare wrapText="bothSides"/>
                <wp:docPr id="6793" name="Group 6793"/>
                <wp:cNvGraphicFramePr/>
                <a:graphic xmlns:a="http://schemas.openxmlformats.org/drawingml/2006/main">
                  <a:graphicData uri="http://schemas.microsoft.com/office/word/2010/wordprocessingGroup">
                    <wpg:wgp>
                      <wpg:cNvGrpSpPr/>
                      <wpg:grpSpPr>
                        <a:xfrm>
                          <a:off x="0" y="0"/>
                          <a:ext cx="49107" cy="892386"/>
                          <a:chOff x="0" y="0"/>
                          <a:chExt cx="49107" cy="892386"/>
                        </a:xfrm>
                      </wpg:grpSpPr>
                      <wps:wsp>
                        <wps:cNvPr id="127" name="Shape 127"/>
                        <wps:cNvSpPr/>
                        <wps:spPr>
                          <a:xfrm>
                            <a:off x="0" y="0"/>
                            <a:ext cx="49107" cy="49106"/>
                          </a:xfrm>
                          <a:custGeom>
                            <a:avLst/>
                            <a:gdLst/>
                            <a:ahLst/>
                            <a:cxnLst/>
                            <a:rect l="0" t="0" r="0" b="0"/>
                            <a:pathLst>
                              <a:path w="49107" h="49106">
                                <a:moveTo>
                                  <a:pt x="24553" y="0"/>
                                </a:moveTo>
                                <a:cubicBezTo>
                                  <a:pt x="38114" y="0"/>
                                  <a:pt x="49107" y="10993"/>
                                  <a:pt x="49107" y="24554"/>
                                </a:cubicBezTo>
                                <a:cubicBezTo>
                                  <a:pt x="49107" y="38114"/>
                                  <a:pt x="38114" y="49106"/>
                                  <a:pt x="24553" y="49106"/>
                                </a:cubicBezTo>
                                <a:cubicBezTo>
                                  <a:pt x="10993" y="49106"/>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0" y="213360"/>
                            <a:ext cx="49107" cy="49106"/>
                          </a:xfrm>
                          <a:custGeom>
                            <a:avLst/>
                            <a:gdLst/>
                            <a:ahLst/>
                            <a:cxnLst/>
                            <a:rect l="0" t="0" r="0" b="0"/>
                            <a:pathLst>
                              <a:path w="49107" h="49106">
                                <a:moveTo>
                                  <a:pt x="24553" y="0"/>
                                </a:moveTo>
                                <a:cubicBezTo>
                                  <a:pt x="38114" y="0"/>
                                  <a:pt x="49107" y="10993"/>
                                  <a:pt x="49107" y="24554"/>
                                </a:cubicBezTo>
                                <a:cubicBezTo>
                                  <a:pt x="49107" y="38114"/>
                                  <a:pt x="38114" y="49106"/>
                                  <a:pt x="24553" y="49106"/>
                                </a:cubicBezTo>
                                <a:cubicBezTo>
                                  <a:pt x="10993" y="49106"/>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0" y="629920"/>
                            <a:ext cx="49107" cy="49106"/>
                          </a:xfrm>
                          <a:custGeom>
                            <a:avLst/>
                            <a:gdLst/>
                            <a:ahLst/>
                            <a:cxnLst/>
                            <a:rect l="0" t="0" r="0" b="0"/>
                            <a:pathLst>
                              <a:path w="49107" h="49106">
                                <a:moveTo>
                                  <a:pt x="24553" y="0"/>
                                </a:moveTo>
                                <a:cubicBezTo>
                                  <a:pt x="38114" y="0"/>
                                  <a:pt x="49107" y="10993"/>
                                  <a:pt x="49107" y="24554"/>
                                </a:cubicBezTo>
                                <a:cubicBezTo>
                                  <a:pt x="49107" y="38114"/>
                                  <a:pt x="38114" y="49106"/>
                                  <a:pt x="24553" y="49106"/>
                                </a:cubicBezTo>
                                <a:cubicBezTo>
                                  <a:pt x="10993" y="49106"/>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0" y="843280"/>
                            <a:ext cx="49107" cy="49106"/>
                          </a:xfrm>
                          <a:custGeom>
                            <a:avLst/>
                            <a:gdLst/>
                            <a:ahLst/>
                            <a:cxnLst/>
                            <a:rect l="0" t="0" r="0" b="0"/>
                            <a:pathLst>
                              <a:path w="49107" h="49106">
                                <a:moveTo>
                                  <a:pt x="24553" y="0"/>
                                </a:moveTo>
                                <a:cubicBezTo>
                                  <a:pt x="38114" y="0"/>
                                  <a:pt x="49107" y="10993"/>
                                  <a:pt x="49107" y="24554"/>
                                </a:cubicBezTo>
                                <a:cubicBezTo>
                                  <a:pt x="49107" y="38114"/>
                                  <a:pt x="38114" y="49106"/>
                                  <a:pt x="24553" y="49106"/>
                                </a:cubicBezTo>
                                <a:cubicBezTo>
                                  <a:pt x="10993" y="49106"/>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93" style="width:3.86666pt;height:70.2666pt;position:absolute;mso-position-horizontal-relative:text;mso-position-horizontal:absolute;margin-left:29.6pt;mso-position-vertical-relative:text;margin-top:4.939pt;" coordsize="491,8923">
                <v:shape id="Shape 127" style="position:absolute;width:491;height:491;left:0;top:0;" coordsize="49107,49106" path="m24553,0c38114,0,49107,10993,49107,24554c49107,38114,38114,49106,24553,49106c10993,49106,0,38114,0,24554c0,10993,10993,0,24553,0x">
                  <v:stroke weight="0pt" endcap="flat" joinstyle="miter" miterlimit="10" on="false" color="#000000" opacity="0"/>
                  <v:fill on="true" color="#000000"/>
                </v:shape>
                <v:shape id="Shape 129" style="position:absolute;width:491;height:491;left:0;top:2133;" coordsize="49107,49106" path="m24553,0c38114,0,49107,10993,49107,24554c49107,38114,38114,49106,24553,49106c10993,49106,0,38114,0,24554c0,10993,10993,0,24553,0x">
                  <v:stroke weight="0pt" endcap="flat" joinstyle="miter" miterlimit="10" on="false" color="#000000" opacity="0"/>
                  <v:fill on="true" color="#000000"/>
                </v:shape>
                <v:shape id="Shape 133" style="position:absolute;width:491;height:491;left:0;top:6299;" coordsize="49107,49106" path="m24553,0c38114,0,49107,10993,49107,24554c49107,38114,38114,49106,24553,49106c10993,49106,0,38114,0,24554c0,10993,10993,0,24553,0x">
                  <v:stroke weight="0pt" endcap="flat" joinstyle="miter" miterlimit="10" on="false" color="#000000" opacity="0"/>
                  <v:fill on="true" color="#000000"/>
                </v:shape>
                <v:shape id="Shape 135" style="position:absolute;width:491;height:491;left:0;top:8432;" coordsize="49107,49106" path="m24553,0c38114,0,49107,10993,49107,24554c49107,38114,38114,49106,24553,49106c10993,49106,0,38114,0,24554c0,10993,10993,0,24553,0x">
                  <v:stroke weight="0pt" endcap="flat" joinstyle="miter" miterlimit="10" on="false" color="#000000" opacity="0"/>
                  <v:fill on="true" color="#000000"/>
                </v:shape>
                <w10:wrap type="square"/>
              </v:group>
            </w:pict>
          </mc:Fallback>
        </mc:AlternateContent>
      </w:r>
      <w:r w:rsidRPr="000124B9">
        <w:rPr>
          <w:rFonts w:ascii="Arial" w:eastAsia="Arial" w:hAnsi="Arial" w:cs="Arial"/>
        </w:rPr>
        <w:t>Pick up after your pets.</w:t>
      </w:r>
    </w:p>
    <w:p w14:paraId="0FBCB97B" w14:textId="77777777" w:rsidR="00F030C5" w:rsidRDefault="00000000" w:rsidP="000124B9">
      <w:pPr>
        <w:spacing w:after="3" w:line="308" w:lineRule="auto"/>
        <w:ind w:left="360" w:right="437"/>
      </w:pPr>
      <w:r w:rsidRPr="000124B9">
        <w:rPr>
          <w:rFonts w:ascii="Arial" w:eastAsia="Arial" w:hAnsi="Arial" w:cs="Arial"/>
        </w:rPr>
        <w:t>If you have your own septic system, properly maintain your system to reduce leaching to water sources or consider connecting to a public water system.</w:t>
      </w:r>
    </w:p>
    <w:p w14:paraId="3082D0EA" w14:textId="25957527" w:rsidR="000124B9" w:rsidRPr="000124B9" w:rsidRDefault="00000000" w:rsidP="000124B9">
      <w:pPr>
        <w:spacing w:after="3" w:line="308" w:lineRule="auto"/>
        <w:ind w:left="360" w:right="437"/>
        <w:rPr>
          <w:rFonts w:ascii="Arial" w:eastAsia="Arial" w:hAnsi="Arial" w:cs="Arial"/>
        </w:rPr>
      </w:pPr>
      <w:r w:rsidRPr="000124B9">
        <w:rPr>
          <w:rFonts w:ascii="Arial" w:eastAsia="Arial" w:hAnsi="Arial" w:cs="Arial"/>
        </w:rPr>
        <w:t>Dispose of chemicals properly; take used motor oil to a recycling center</w:t>
      </w:r>
      <w:r w:rsidR="000124B9" w:rsidRPr="000124B9">
        <w:rPr>
          <w:rFonts w:ascii="Arial" w:eastAsia="Arial" w:hAnsi="Arial" w:cs="Arial"/>
        </w:rPr>
        <w:t>.</w:t>
      </w:r>
    </w:p>
    <w:p w14:paraId="494AC76C" w14:textId="1E58341D" w:rsidR="00F030C5" w:rsidRDefault="00000000" w:rsidP="000124B9">
      <w:pPr>
        <w:spacing w:after="3" w:line="308" w:lineRule="auto"/>
        <w:ind w:left="360" w:right="437"/>
      </w:pPr>
      <w:r w:rsidRPr="000124B9">
        <w:rPr>
          <w:rFonts w:ascii="Arial" w:eastAsia="Arial" w:hAnsi="Arial" w:cs="Arial"/>
        </w:rPr>
        <w:lastRenderedPageBreak/>
        <w:t xml:space="preserve">Volunteer in your community. Find a watershed or wellhead protection organization in your community and volunteer to help. If there are no active groups, consider starting one. Use EPA's Adopt Your Watershed to locate groups in your </w:t>
      </w:r>
      <w:r w:rsidR="000124B9" w:rsidRPr="000124B9">
        <w:rPr>
          <w:rFonts w:ascii="Arial" w:eastAsia="Arial" w:hAnsi="Arial" w:cs="Arial"/>
        </w:rPr>
        <w:t>community or</w:t>
      </w:r>
      <w:r w:rsidRPr="000124B9">
        <w:rPr>
          <w:rFonts w:ascii="Arial" w:eastAsia="Arial" w:hAnsi="Arial" w:cs="Arial"/>
        </w:rPr>
        <w:t xml:space="preserve"> visit the Watershed Information Network's How to Start a Watershed Team.</w:t>
      </w:r>
    </w:p>
    <w:p w14:paraId="54D1598B" w14:textId="77777777" w:rsidR="00F030C5" w:rsidRDefault="00000000" w:rsidP="000124B9">
      <w:pPr>
        <w:spacing w:after="686" w:line="308" w:lineRule="auto"/>
        <w:ind w:left="360" w:right="437"/>
        <w:jc w:val="both"/>
      </w:pPr>
      <w:r>
        <w:rPr>
          <w:noProof/>
        </w:rPr>
        <mc:AlternateContent>
          <mc:Choice Requires="wpg">
            <w:drawing>
              <wp:inline distT="0" distB="0" distL="0" distR="0" wp14:anchorId="289E0BD6" wp14:editId="5238D274">
                <wp:extent cx="49107" cy="49106"/>
                <wp:effectExtent l="0" t="0" r="0" b="0"/>
                <wp:docPr id="6794" name="Group 6794"/>
                <wp:cNvGraphicFramePr/>
                <a:graphic xmlns:a="http://schemas.openxmlformats.org/drawingml/2006/main">
                  <a:graphicData uri="http://schemas.microsoft.com/office/word/2010/wordprocessingGroup">
                    <wpg:wgp>
                      <wpg:cNvGrpSpPr/>
                      <wpg:grpSpPr>
                        <a:xfrm>
                          <a:off x="0" y="0"/>
                          <a:ext cx="49107" cy="49106"/>
                          <a:chOff x="0" y="0"/>
                          <a:chExt cx="49107" cy="49106"/>
                        </a:xfrm>
                      </wpg:grpSpPr>
                      <wps:wsp>
                        <wps:cNvPr id="146" name="Shape 146"/>
                        <wps:cNvSpPr/>
                        <wps:spPr>
                          <a:xfrm>
                            <a:off x="0" y="0"/>
                            <a:ext cx="49107" cy="49106"/>
                          </a:xfrm>
                          <a:custGeom>
                            <a:avLst/>
                            <a:gdLst/>
                            <a:ahLst/>
                            <a:cxnLst/>
                            <a:rect l="0" t="0" r="0" b="0"/>
                            <a:pathLst>
                              <a:path w="49107" h="49106">
                                <a:moveTo>
                                  <a:pt x="24553" y="0"/>
                                </a:moveTo>
                                <a:cubicBezTo>
                                  <a:pt x="38114" y="0"/>
                                  <a:pt x="49107" y="10993"/>
                                  <a:pt x="49107" y="24554"/>
                                </a:cubicBezTo>
                                <a:cubicBezTo>
                                  <a:pt x="49107" y="38114"/>
                                  <a:pt x="38114" y="49106"/>
                                  <a:pt x="24553" y="49106"/>
                                </a:cubicBezTo>
                                <a:cubicBezTo>
                                  <a:pt x="10993" y="49106"/>
                                  <a:pt x="0" y="38114"/>
                                  <a:pt x="0" y="24554"/>
                                </a:cubicBezTo>
                                <a:cubicBezTo>
                                  <a:pt x="0" y="10993"/>
                                  <a:pt x="10993" y="0"/>
                                  <a:pt x="245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94" style="width:3.86666pt;height:3.86658pt;mso-position-horizontal-relative:char;mso-position-vertical-relative:line" coordsize="491,491">
                <v:shape id="Shape 146" style="position:absolute;width:491;height:491;left:0;top:0;" coordsize="49107,49106" path="m24553,0c38114,0,49107,10993,49107,24554c49107,38114,38114,49106,24553,49106c10993,49106,0,38114,0,24554c0,10993,10993,0,24553,0x">
                  <v:stroke weight="0pt" endcap="flat" joinstyle="miter" miterlimit="10" on="false" color="#000000" opacity="0"/>
                  <v:fill on="true" color="#000000"/>
                </v:shape>
              </v:group>
            </w:pict>
          </mc:Fallback>
        </mc:AlternateContent>
      </w:r>
      <w:r w:rsidRPr="000124B9">
        <w:rPr>
          <w:rFonts w:ascii="Arial" w:eastAsia="Arial" w:hAnsi="Arial" w:cs="Arial"/>
        </w:rPr>
        <w:t xml:space="preserve"> Organize a storm drain stenciling project with your local government or water supplier. Stencil a message next to the street drain reminding people "Dump No Waste - Drains to River" or "Protect Your Water." Produce and distribute a flyer for households to remind residents that storm drains dump directly into your local water body.</w:t>
      </w:r>
    </w:p>
    <w:p w14:paraId="7E650521" w14:textId="77777777" w:rsidR="00F030C5" w:rsidRDefault="00000000">
      <w:pPr>
        <w:pStyle w:val="Heading1"/>
        <w:ind w:left="-5"/>
      </w:pPr>
      <w:r>
        <w:t>Additional Information for Nitrate</w:t>
      </w:r>
    </w:p>
    <w:p w14:paraId="0482C8D0" w14:textId="50BB56C9" w:rsidR="00F030C5" w:rsidRDefault="00000000">
      <w:pPr>
        <w:spacing w:after="130" w:line="246" w:lineRule="auto"/>
      </w:pPr>
      <w:r>
        <w:rPr>
          <w:sz w:val="26"/>
        </w:rPr>
        <w:t xml:space="preserve">Nitrate in drinking water at levels above 10 ppm is a health risk for infants of less than six months of age. High nitrate levels in drinking water can cause blue baby syndrome. Nitrate levels may rise quickly for short periods of time because of rainfall or agricultural activity. If you </w:t>
      </w:r>
      <w:r w:rsidR="003A18FB">
        <w:rPr>
          <w:sz w:val="26"/>
        </w:rPr>
        <w:t>care</w:t>
      </w:r>
      <w:r>
        <w:rPr>
          <w:sz w:val="26"/>
        </w:rPr>
        <w:t xml:space="preserve"> for an infant, you should ask for advice from your health care provider.</w:t>
      </w:r>
    </w:p>
    <w:p w14:paraId="285E96ED" w14:textId="77777777" w:rsidR="00F030C5" w:rsidRDefault="00000000">
      <w:pPr>
        <w:spacing w:after="356"/>
        <w:ind w:right="-13"/>
      </w:pPr>
      <w:r>
        <w:rPr>
          <w:noProof/>
        </w:rPr>
        <mc:AlternateContent>
          <mc:Choice Requires="wpg">
            <w:drawing>
              <wp:inline distT="0" distB="0" distL="0" distR="0" wp14:anchorId="17605739" wp14:editId="65FEE086">
                <wp:extent cx="6990081" cy="20320"/>
                <wp:effectExtent l="0" t="0" r="0" b="0"/>
                <wp:docPr id="6791" name="Group 6791"/>
                <wp:cNvGraphicFramePr/>
                <a:graphic xmlns:a="http://schemas.openxmlformats.org/drawingml/2006/main">
                  <a:graphicData uri="http://schemas.microsoft.com/office/word/2010/wordprocessingGroup">
                    <wpg:wgp>
                      <wpg:cNvGrpSpPr/>
                      <wpg:grpSpPr>
                        <a:xfrm>
                          <a:off x="0" y="0"/>
                          <a:ext cx="6990081" cy="20320"/>
                          <a:chOff x="0" y="0"/>
                          <a:chExt cx="6990081" cy="20320"/>
                        </a:xfrm>
                      </wpg:grpSpPr>
                      <wps:wsp>
                        <wps:cNvPr id="9935" name="Shape 9935"/>
                        <wps:cNvSpPr/>
                        <wps:spPr>
                          <a:xfrm>
                            <a:off x="0" y="0"/>
                            <a:ext cx="6990081" cy="10160"/>
                          </a:xfrm>
                          <a:custGeom>
                            <a:avLst/>
                            <a:gdLst/>
                            <a:ahLst/>
                            <a:cxnLst/>
                            <a:rect l="0" t="0" r="0" b="0"/>
                            <a:pathLst>
                              <a:path w="6990081" h="10160">
                                <a:moveTo>
                                  <a:pt x="0" y="0"/>
                                </a:moveTo>
                                <a:lnTo>
                                  <a:pt x="6990081" y="0"/>
                                </a:lnTo>
                                <a:lnTo>
                                  <a:pt x="6990081" y="10160"/>
                                </a:lnTo>
                                <a:lnTo>
                                  <a:pt x="0" y="10160"/>
                                </a:lnTo>
                                <a:lnTo>
                                  <a:pt x="0" y="0"/>
                                </a:lnTo>
                              </a:path>
                            </a:pathLst>
                          </a:custGeom>
                          <a:ln w="0" cap="flat">
                            <a:miter lim="127000"/>
                          </a:ln>
                        </wps:spPr>
                        <wps:style>
                          <a:lnRef idx="0">
                            <a:srgbClr val="000000">
                              <a:alpha val="0"/>
                            </a:srgbClr>
                          </a:lnRef>
                          <a:fillRef idx="1">
                            <a:srgbClr val="2B2B2B"/>
                          </a:fillRef>
                          <a:effectRef idx="0">
                            <a:scrgbClr r="0" g="0" b="0"/>
                          </a:effectRef>
                          <a:fontRef idx="none"/>
                        </wps:style>
                        <wps:bodyPr/>
                      </wps:wsp>
                      <wps:wsp>
                        <wps:cNvPr id="9936" name="Shape 9936"/>
                        <wps:cNvSpPr/>
                        <wps:spPr>
                          <a:xfrm>
                            <a:off x="0" y="10160"/>
                            <a:ext cx="6990081" cy="10160"/>
                          </a:xfrm>
                          <a:custGeom>
                            <a:avLst/>
                            <a:gdLst/>
                            <a:ahLst/>
                            <a:cxnLst/>
                            <a:rect l="0" t="0" r="0" b="0"/>
                            <a:pathLst>
                              <a:path w="6990081" h="10160">
                                <a:moveTo>
                                  <a:pt x="0" y="0"/>
                                </a:moveTo>
                                <a:lnTo>
                                  <a:pt x="6990081" y="0"/>
                                </a:lnTo>
                                <a:lnTo>
                                  <a:pt x="6990081" y="10160"/>
                                </a:lnTo>
                                <a:lnTo>
                                  <a:pt x="0" y="10160"/>
                                </a:lnTo>
                                <a:lnTo>
                                  <a:pt x="0" y="0"/>
                                </a:lnTo>
                              </a:path>
                            </a:pathLst>
                          </a:custGeom>
                          <a:ln w="0" cap="flat">
                            <a:miter lim="127000"/>
                          </a:ln>
                        </wps:spPr>
                        <wps:style>
                          <a:lnRef idx="0">
                            <a:srgbClr val="000000">
                              <a:alpha val="0"/>
                            </a:srgbClr>
                          </a:lnRef>
                          <a:fillRef idx="1">
                            <a:srgbClr val="D4D4D4"/>
                          </a:fillRef>
                          <a:effectRef idx="0">
                            <a:scrgbClr r="0" g="0" b="0"/>
                          </a:effectRef>
                          <a:fontRef idx="none"/>
                        </wps:style>
                        <wps:bodyPr/>
                      </wps:wsp>
                      <wps:wsp>
                        <wps:cNvPr id="92" name="Shape 92"/>
                        <wps:cNvSpPr/>
                        <wps:spPr>
                          <a:xfrm>
                            <a:off x="0" y="0"/>
                            <a:ext cx="10160" cy="20320"/>
                          </a:xfrm>
                          <a:custGeom>
                            <a:avLst/>
                            <a:gdLst/>
                            <a:ahLst/>
                            <a:cxnLst/>
                            <a:rect l="0" t="0" r="0" b="0"/>
                            <a:pathLst>
                              <a:path w="10160" h="20320">
                                <a:moveTo>
                                  <a:pt x="0" y="0"/>
                                </a:moveTo>
                                <a:lnTo>
                                  <a:pt x="10160" y="0"/>
                                </a:lnTo>
                                <a:lnTo>
                                  <a:pt x="10160" y="10160"/>
                                </a:lnTo>
                                <a:lnTo>
                                  <a:pt x="0" y="20320"/>
                                </a:lnTo>
                                <a:lnTo>
                                  <a:pt x="0" y="0"/>
                                </a:lnTo>
                                <a:close/>
                              </a:path>
                            </a:pathLst>
                          </a:custGeom>
                          <a:ln w="0" cap="flat">
                            <a:miter lim="127000"/>
                          </a:ln>
                        </wps:spPr>
                        <wps:style>
                          <a:lnRef idx="0">
                            <a:srgbClr val="000000">
                              <a:alpha val="0"/>
                            </a:srgbClr>
                          </a:lnRef>
                          <a:fillRef idx="1">
                            <a:srgbClr val="2B2B2B"/>
                          </a:fillRef>
                          <a:effectRef idx="0">
                            <a:scrgbClr r="0" g="0" b="0"/>
                          </a:effectRef>
                          <a:fontRef idx="none"/>
                        </wps:style>
                        <wps:bodyPr/>
                      </wps:wsp>
                      <wps:wsp>
                        <wps:cNvPr id="93" name="Shape 93"/>
                        <wps:cNvSpPr/>
                        <wps:spPr>
                          <a:xfrm>
                            <a:off x="6979921" y="0"/>
                            <a:ext cx="10160" cy="20320"/>
                          </a:xfrm>
                          <a:custGeom>
                            <a:avLst/>
                            <a:gdLst/>
                            <a:ahLst/>
                            <a:cxnLst/>
                            <a:rect l="0" t="0" r="0" b="0"/>
                            <a:pathLst>
                              <a:path w="10160" h="20320">
                                <a:moveTo>
                                  <a:pt x="10160" y="0"/>
                                </a:moveTo>
                                <a:lnTo>
                                  <a:pt x="10160" y="20320"/>
                                </a:lnTo>
                                <a:lnTo>
                                  <a:pt x="0" y="20320"/>
                                </a:lnTo>
                                <a:lnTo>
                                  <a:pt x="0" y="10160"/>
                                </a:lnTo>
                                <a:lnTo>
                                  <a:pt x="10160" y="0"/>
                                </a:lnTo>
                                <a:close/>
                              </a:path>
                            </a:pathLst>
                          </a:custGeom>
                          <a:ln w="0" cap="flat">
                            <a:miter lim="127000"/>
                          </a:ln>
                        </wps:spPr>
                        <wps:style>
                          <a:lnRef idx="0">
                            <a:srgbClr val="000000">
                              <a:alpha val="0"/>
                            </a:srgbClr>
                          </a:lnRef>
                          <a:fillRef idx="1">
                            <a:srgbClr val="D4D4D4"/>
                          </a:fillRef>
                          <a:effectRef idx="0">
                            <a:scrgbClr r="0" g="0" b="0"/>
                          </a:effectRef>
                          <a:fontRef idx="none"/>
                        </wps:style>
                        <wps:bodyPr/>
                      </wps:wsp>
                    </wpg:wgp>
                  </a:graphicData>
                </a:graphic>
              </wp:inline>
            </w:drawing>
          </mc:Choice>
          <mc:Fallback xmlns:a="http://schemas.openxmlformats.org/drawingml/2006/main">
            <w:pict>
              <v:group id="Group 6791" style="width:550.4pt;height:1.59998pt;mso-position-horizontal-relative:char;mso-position-vertical-relative:line" coordsize="69900,203">
                <v:shape id="Shape 9937" style="position:absolute;width:69900;height:101;left:0;top:0;" coordsize="6990081,10160" path="m0,0l6990081,0l6990081,10160l0,10160l0,0">
                  <v:stroke weight="0pt" endcap="flat" joinstyle="miter" miterlimit="10" on="false" color="#000000" opacity="0"/>
                  <v:fill on="true" color="#2b2b2b"/>
                </v:shape>
                <v:shape id="Shape 9938" style="position:absolute;width:69900;height:101;left:0;top:101;" coordsize="6990081,10160" path="m0,0l6990081,0l6990081,10160l0,10160l0,0">
                  <v:stroke weight="0pt" endcap="flat" joinstyle="miter" miterlimit="10" on="false" color="#000000" opacity="0"/>
                  <v:fill on="true" color="#d4d4d4"/>
                </v:shape>
                <v:shape id="Shape 92" style="position:absolute;width:101;height:203;left:0;top:0;" coordsize="10160,20320" path="m0,0l10160,0l10160,10160l0,20320l0,0x">
                  <v:stroke weight="0pt" endcap="flat" joinstyle="miter" miterlimit="10" on="false" color="#000000" opacity="0"/>
                  <v:fill on="true" color="#2b2b2b"/>
                </v:shape>
                <v:shape id="Shape 93" style="position:absolute;width:101;height:203;left:69799;top:0;" coordsize="10160,20320" path="m10160,0l10160,20320l0,20320l0,10160l10160,0x">
                  <v:stroke weight="0pt" endcap="flat" joinstyle="miter" miterlimit="10" on="false" color="#000000" opacity="0"/>
                  <v:fill on="true" color="#d4d4d4"/>
                </v:shape>
              </v:group>
            </w:pict>
          </mc:Fallback>
        </mc:AlternateContent>
      </w:r>
    </w:p>
    <w:p w14:paraId="4FD0C0E3" w14:textId="77777777" w:rsidR="00F030C5" w:rsidRDefault="00000000">
      <w:pPr>
        <w:pStyle w:val="Heading1"/>
        <w:spacing w:after="19" w:line="259" w:lineRule="auto"/>
        <w:ind w:left="12" w:firstLine="0"/>
        <w:jc w:val="center"/>
      </w:pPr>
      <w:r>
        <w:rPr>
          <w:sz w:val="38"/>
        </w:rPr>
        <w:t>Water Quality Data Table</w:t>
      </w:r>
    </w:p>
    <w:p w14:paraId="1684A68D" w14:textId="7D78179C" w:rsidR="00F030C5" w:rsidRDefault="003A18FB">
      <w:pPr>
        <w:spacing w:after="3" w:line="260" w:lineRule="auto"/>
        <w:ind w:left="-5" w:hanging="10"/>
        <w:rPr>
          <w:rFonts w:ascii="Arial" w:eastAsia="Arial" w:hAnsi="Arial" w:cs="Arial"/>
          <w:sz w:val="26"/>
        </w:rPr>
      </w:pPr>
      <w:r>
        <w:rPr>
          <w:rFonts w:ascii="Arial" w:eastAsia="Arial" w:hAnsi="Arial" w:cs="Arial"/>
          <w:sz w:val="26"/>
        </w:rPr>
        <w:t>To</w:t>
      </w:r>
      <w:r w:rsidR="00000000">
        <w:rPr>
          <w:rFonts w:ascii="Arial" w:eastAsia="Arial" w:hAnsi="Arial" w:cs="Arial"/>
          <w:sz w:val="26"/>
        </w:rPr>
        <w:t xml:space="preserve"> ensure that tap water is safe to drink, EPA prescribes regulations which limit the amount of contaminants in water provided by public water systems. The table below lists </w:t>
      </w:r>
      <w:r>
        <w:rPr>
          <w:rFonts w:ascii="Arial" w:eastAsia="Arial" w:hAnsi="Arial" w:cs="Arial"/>
          <w:sz w:val="26"/>
        </w:rPr>
        <w:t>all</w:t>
      </w:r>
      <w:r w:rsidR="00000000">
        <w:rPr>
          <w:rFonts w:ascii="Arial" w:eastAsia="Arial" w:hAnsi="Arial" w:cs="Arial"/>
          <w:sz w:val="26"/>
        </w:rPr>
        <w:t xml:space="preserve"> the drinking water contaminants that we detected during the calendar year of this report. Although many more contaminants were tested, only those substances listed below were found in your water. 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 few naturally occurring minerals may </w:t>
      </w:r>
      <w:r>
        <w:rPr>
          <w:rFonts w:ascii="Arial" w:eastAsia="Arial" w:hAnsi="Arial" w:cs="Arial"/>
          <w:sz w:val="26"/>
        </w:rPr>
        <w:t>improve</w:t>
      </w:r>
      <w:r w:rsidR="00000000">
        <w:rPr>
          <w:rFonts w:ascii="Arial" w:eastAsia="Arial" w:hAnsi="Arial" w:cs="Arial"/>
          <w:sz w:val="26"/>
        </w:rPr>
        <w:t xml:space="preserve"> the taste of drinking water and have nutritional value at low levels. Unless otherwise noted, the data presented in this table is from testing done in the calendar year of the report. The EPA or the State requires us to </w:t>
      </w:r>
      <w:r>
        <w:rPr>
          <w:rFonts w:ascii="Arial" w:eastAsia="Arial" w:hAnsi="Arial" w:cs="Arial"/>
          <w:sz w:val="26"/>
        </w:rPr>
        <w:t>monitor</w:t>
      </w:r>
      <w:r w:rsidR="00000000">
        <w:rPr>
          <w:rFonts w:ascii="Arial" w:eastAsia="Arial" w:hAnsi="Arial" w:cs="Arial"/>
          <w:sz w:val="26"/>
        </w:rPr>
        <w:t xml:space="preserve"> certain contaminants less than once per year because the </w:t>
      </w:r>
      <w:r w:rsidR="000124B9">
        <w:rPr>
          <w:rFonts w:ascii="Arial" w:eastAsia="Arial" w:hAnsi="Arial" w:cs="Arial"/>
          <w:sz w:val="26"/>
        </w:rPr>
        <w:t>concentration</w:t>
      </w:r>
      <w:r w:rsidR="00000000">
        <w:rPr>
          <w:rFonts w:ascii="Arial" w:eastAsia="Arial" w:hAnsi="Arial" w:cs="Arial"/>
          <w:sz w:val="26"/>
        </w:rPr>
        <w:t xml:space="preserve"> of these contaminants </w:t>
      </w:r>
      <w:r w:rsidR="000124B9">
        <w:rPr>
          <w:rFonts w:ascii="Arial" w:eastAsia="Arial" w:hAnsi="Arial" w:cs="Arial"/>
          <w:sz w:val="26"/>
        </w:rPr>
        <w:t>doesn’t</w:t>
      </w:r>
      <w:r w:rsidR="00000000">
        <w:rPr>
          <w:rFonts w:ascii="Arial" w:eastAsia="Arial" w:hAnsi="Arial" w:cs="Arial"/>
          <w:sz w:val="26"/>
        </w:rPr>
        <w:t xml:space="preserve"> vary significantly from year to year, or the system is not considered vulnerable to this type of contamination. As such, some of our data, though representative, may be more than one year old. In this table you will find terms and abbreviations that might not be familiar to you. To help you better understand these terms, we have provided the definitions below the table.</w:t>
      </w:r>
    </w:p>
    <w:p w14:paraId="74751A16" w14:textId="77777777" w:rsidR="003A18FB" w:rsidRDefault="003A18FB">
      <w:pPr>
        <w:spacing w:after="3" w:line="260" w:lineRule="auto"/>
        <w:ind w:left="-5" w:hanging="10"/>
        <w:rPr>
          <w:rFonts w:ascii="Arial" w:eastAsia="Arial" w:hAnsi="Arial" w:cs="Arial"/>
          <w:sz w:val="26"/>
        </w:rPr>
      </w:pPr>
    </w:p>
    <w:p w14:paraId="2676A9CF" w14:textId="77777777" w:rsidR="003A18FB" w:rsidRDefault="003A18FB">
      <w:pPr>
        <w:spacing w:after="3" w:line="260" w:lineRule="auto"/>
        <w:ind w:left="-5" w:hanging="10"/>
        <w:rPr>
          <w:rFonts w:ascii="Arial" w:eastAsia="Arial" w:hAnsi="Arial" w:cs="Arial"/>
          <w:sz w:val="26"/>
        </w:rPr>
      </w:pPr>
    </w:p>
    <w:p w14:paraId="6205256F" w14:textId="77777777" w:rsidR="003A18FB" w:rsidRDefault="003A18FB">
      <w:pPr>
        <w:spacing w:after="3" w:line="260" w:lineRule="auto"/>
        <w:ind w:left="-5" w:hanging="10"/>
        <w:rPr>
          <w:rFonts w:ascii="Arial" w:eastAsia="Arial" w:hAnsi="Arial" w:cs="Arial"/>
          <w:sz w:val="26"/>
        </w:rPr>
      </w:pPr>
    </w:p>
    <w:p w14:paraId="33190F98" w14:textId="77777777" w:rsidR="003A18FB" w:rsidRDefault="003A18FB">
      <w:pPr>
        <w:spacing w:after="3" w:line="260" w:lineRule="auto"/>
        <w:ind w:left="-5" w:hanging="10"/>
        <w:rPr>
          <w:rFonts w:ascii="Arial" w:eastAsia="Arial" w:hAnsi="Arial" w:cs="Arial"/>
          <w:sz w:val="26"/>
        </w:rPr>
      </w:pPr>
    </w:p>
    <w:p w14:paraId="0F13E73B" w14:textId="77777777" w:rsidR="003A18FB" w:rsidRDefault="003A18FB">
      <w:pPr>
        <w:spacing w:after="3" w:line="260" w:lineRule="auto"/>
        <w:ind w:left="-5" w:hanging="10"/>
        <w:rPr>
          <w:rFonts w:ascii="Arial" w:eastAsia="Arial" w:hAnsi="Arial" w:cs="Arial"/>
          <w:sz w:val="26"/>
        </w:rPr>
      </w:pPr>
    </w:p>
    <w:p w14:paraId="05D27B82" w14:textId="77777777" w:rsidR="003A18FB" w:rsidRDefault="003A18FB">
      <w:pPr>
        <w:spacing w:after="3" w:line="260" w:lineRule="auto"/>
        <w:ind w:left="-5" w:hanging="10"/>
        <w:rPr>
          <w:rFonts w:ascii="Arial" w:eastAsia="Arial" w:hAnsi="Arial" w:cs="Arial"/>
          <w:sz w:val="26"/>
        </w:rPr>
      </w:pPr>
    </w:p>
    <w:p w14:paraId="7B86F3FD" w14:textId="1DF0BC66" w:rsidR="003A18FB" w:rsidRDefault="003A18FB">
      <w:pPr>
        <w:spacing w:after="3" w:line="260" w:lineRule="auto"/>
        <w:ind w:left="-5" w:hanging="10"/>
      </w:pPr>
    </w:p>
    <w:p w14:paraId="79F619C7" w14:textId="44D09CF5" w:rsidR="00F030C5" w:rsidRDefault="000124B9" w:rsidP="005D00F2">
      <w:pPr>
        <w:spacing w:after="573"/>
        <w:ind w:left="-8" w:right="-17"/>
        <w:jc w:val="center"/>
      </w:pPr>
      <w:r>
        <w:rPr>
          <w:noProof/>
        </w:rPr>
        <w:lastRenderedPageBreak/>
        <mc:AlternateContent>
          <mc:Choice Requires="wpg">
            <w:drawing>
              <wp:anchor distT="0" distB="0" distL="114300" distR="114300" simplePos="0" relativeHeight="251661312" behindDoc="0" locked="0" layoutInCell="1" allowOverlap="1" wp14:anchorId="68EE9171" wp14:editId="1BAD770F">
                <wp:simplePos x="0" y="0"/>
                <wp:positionH relativeFrom="margin">
                  <wp:posOffset>10160</wp:posOffset>
                </wp:positionH>
                <wp:positionV relativeFrom="topMargin">
                  <wp:posOffset>457201</wp:posOffset>
                </wp:positionV>
                <wp:extent cx="6990080" cy="55880"/>
                <wp:effectExtent l="0" t="0" r="1270" b="1270"/>
                <wp:wrapTopAndBottom/>
                <wp:docPr id="6792" name="Group 6792"/>
                <wp:cNvGraphicFramePr/>
                <a:graphic xmlns:a="http://schemas.openxmlformats.org/drawingml/2006/main">
                  <a:graphicData uri="http://schemas.microsoft.com/office/word/2010/wordprocessingGroup">
                    <wpg:wgp>
                      <wpg:cNvGrpSpPr/>
                      <wpg:grpSpPr>
                        <a:xfrm>
                          <a:off x="0" y="0"/>
                          <a:ext cx="6990080" cy="55880"/>
                          <a:chOff x="0" y="0"/>
                          <a:chExt cx="6990081" cy="55880"/>
                        </a:xfrm>
                      </wpg:grpSpPr>
                      <wps:wsp>
                        <wps:cNvPr id="9901" name="Shape 9901"/>
                        <wps:cNvSpPr/>
                        <wps:spPr>
                          <a:xfrm>
                            <a:off x="4632960" y="0"/>
                            <a:ext cx="2357120" cy="10161"/>
                          </a:xfrm>
                          <a:custGeom>
                            <a:avLst/>
                            <a:gdLst/>
                            <a:ahLst/>
                            <a:cxnLst/>
                            <a:rect l="0" t="0" r="0" b="0"/>
                            <a:pathLst>
                              <a:path w="2357120" h="10161">
                                <a:moveTo>
                                  <a:pt x="0" y="0"/>
                                </a:moveTo>
                                <a:lnTo>
                                  <a:pt x="2357120" y="0"/>
                                </a:lnTo>
                                <a:lnTo>
                                  <a:pt x="2357120" y="10161"/>
                                </a:lnTo>
                                <a:lnTo>
                                  <a:pt x="0" y="101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2" name="Shape 9902"/>
                        <wps:cNvSpPr/>
                        <wps:spPr>
                          <a:xfrm>
                            <a:off x="6979921" y="0"/>
                            <a:ext cx="10160" cy="55880"/>
                          </a:xfrm>
                          <a:custGeom>
                            <a:avLst/>
                            <a:gdLst/>
                            <a:ahLst/>
                            <a:cxnLst/>
                            <a:rect l="0" t="0" r="0" b="0"/>
                            <a:pathLst>
                              <a:path w="10160" h="55880">
                                <a:moveTo>
                                  <a:pt x="0" y="0"/>
                                </a:moveTo>
                                <a:lnTo>
                                  <a:pt x="10160" y="0"/>
                                </a:lnTo>
                                <a:lnTo>
                                  <a:pt x="1016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3" name="Shape 9903"/>
                        <wps:cNvSpPr/>
                        <wps:spPr>
                          <a:xfrm>
                            <a:off x="3992880" y="0"/>
                            <a:ext cx="650240" cy="10161"/>
                          </a:xfrm>
                          <a:custGeom>
                            <a:avLst/>
                            <a:gdLst/>
                            <a:ahLst/>
                            <a:cxnLst/>
                            <a:rect l="0" t="0" r="0" b="0"/>
                            <a:pathLst>
                              <a:path w="650240" h="10161">
                                <a:moveTo>
                                  <a:pt x="0" y="0"/>
                                </a:moveTo>
                                <a:lnTo>
                                  <a:pt x="650240" y="0"/>
                                </a:lnTo>
                                <a:lnTo>
                                  <a:pt x="650240" y="10161"/>
                                </a:lnTo>
                                <a:lnTo>
                                  <a:pt x="0" y="101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4" name="Shape 9904"/>
                        <wps:cNvSpPr/>
                        <wps:spPr>
                          <a:xfrm>
                            <a:off x="4632960" y="0"/>
                            <a:ext cx="10160" cy="55880"/>
                          </a:xfrm>
                          <a:custGeom>
                            <a:avLst/>
                            <a:gdLst/>
                            <a:ahLst/>
                            <a:cxnLst/>
                            <a:rect l="0" t="0" r="0" b="0"/>
                            <a:pathLst>
                              <a:path w="10160" h="55880">
                                <a:moveTo>
                                  <a:pt x="0" y="0"/>
                                </a:moveTo>
                                <a:lnTo>
                                  <a:pt x="10160" y="0"/>
                                </a:lnTo>
                                <a:lnTo>
                                  <a:pt x="1016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5" name="Shape 9905"/>
                        <wps:cNvSpPr/>
                        <wps:spPr>
                          <a:xfrm>
                            <a:off x="3439160" y="0"/>
                            <a:ext cx="563880" cy="10161"/>
                          </a:xfrm>
                          <a:custGeom>
                            <a:avLst/>
                            <a:gdLst/>
                            <a:ahLst/>
                            <a:cxnLst/>
                            <a:rect l="0" t="0" r="0" b="0"/>
                            <a:pathLst>
                              <a:path w="563880" h="10161">
                                <a:moveTo>
                                  <a:pt x="0" y="0"/>
                                </a:moveTo>
                                <a:lnTo>
                                  <a:pt x="563880" y="0"/>
                                </a:lnTo>
                                <a:lnTo>
                                  <a:pt x="563880" y="10161"/>
                                </a:lnTo>
                                <a:lnTo>
                                  <a:pt x="0" y="101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6" name="Shape 9906"/>
                        <wps:cNvSpPr/>
                        <wps:spPr>
                          <a:xfrm>
                            <a:off x="3992880" y="0"/>
                            <a:ext cx="10160" cy="55880"/>
                          </a:xfrm>
                          <a:custGeom>
                            <a:avLst/>
                            <a:gdLst/>
                            <a:ahLst/>
                            <a:cxnLst/>
                            <a:rect l="0" t="0" r="0" b="0"/>
                            <a:pathLst>
                              <a:path w="10160" h="55880">
                                <a:moveTo>
                                  <a:pt x="0" y="0"/>
                                </a:moveTo>
                                <a:lnTo>
                                  <a:pt x="10160" y="0"/>
                                </a:lnTo>
                                <a:lnTo>
                                  <a:pt x="1016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7" name="Shape 9907"/>
                        <wps:cNvSpPr/>
                        <wps:spPr>
                          <a:xfrm>
                            <a:off x="2727960" y="0"/>
                            <a:ext cx="721360" cy="10161"/>
                          </a:xfrm>
                          <a:custGeom>
                            <a:avLst/>
                            <a:gdLst/>
                            <a:ahLst/>
                            <a:cxnLst/>
                            <a:rect l="0" t="0" r="0" b="0"/>
                            <a:pathLst>
                              <a:path w="721360" h="10161">
                                <a:moveTo>
                                  <a:pt x="0" y="0"/>
                                </a:moveTo>
                                <a:lnTo>
                                  <a:pt x="721360" y="0"/>
                                </a:lnTo>
                                <a:lnTo>
                                  <a:pt x="721360" y="10161"/>
                                </a:lnTo>
                                <a:lnTo>
                                  <a:pt x="0" y="101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8" name="Shape 9908"/>
                        <wps:cNvSpPr/>
                        <wps:spPr>
                          <a:xfrm>
                            <a:off x="3439160" y="0"/>
                            <a:ext cx="10160" cy="55880"/>
                          </a:xfrm>
                          <a:custGeom>
                            <a:avLst/>
                            <a:gdLst/>
                            <a:ahLst/>
                            <a:cxnLst/>
                            <a:rect l="0" t="0" r="0" b="0"/>
                            <a:pathLst>
                              <a:path w="10160" h="55880">
                                <a:moveTo>
                                  <a:pt x="0" y="0"/>
                                </a:moveTo>
                                <a:lnTo>
                                  <a:pt x="10160" y="0"/>
                                </a:lnTo>
                                <a:lnTo>
                                  <a:pt x="1016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9" name="Shape 9909"/>
                        <wps:cNvSpPr/>
                        <wps:spPr>
                          <a:xfrm>
                            <a:off x="2240280" y="0"/>
                            <a:ext cx="497840" cy="10161"/>
                          </a:xfrm>
                          <a:custGeom>
                            <a:avLst/>
                            <a:gdLst/>
                            <a:ahLst/>
                            <a:cxnLst/>
                            <a:rect l="0" t="0" r="0" b="0"/>
                            <a:pathLst>
                              <a:path w="497840" h="10161">
                                <a:moveTo>
                                  <a:pt x="0" y="0"/>
                                </a:moveTo>
                                <a:lnTo>
                                  <a:pt x="497840" y="0"/>
                                </a:lnTo>
                                <a:lnTo>
                                  <a:pt x="497840" y="10161"/>
                                </a:lnTo>
                                <a:lnTo>
                                  <a:pt x="0" y="101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0" name="Shape 9910"/>
                        <wps:cNvSpPr/>
                        <wps:spPr>
                          <a:xfrm>
                            <a:off x="2727960" y="0"/>
                            <a:ext cx="10160" cy="55880"/>
                          </a:xfrm>
                          <a:custGeom>
                            <a:avLst/>
                            <a:gdLst/>
                            <a:ahLst/>
                            <a:cxnLst/>
                            <a:rect l="0" t="0" r="0" b="0"/>
                            <a:pathLst>
                              <a:path w="10160" h="55880">
                                <a:moveTo>
                                  <a:pt x="0" y="0"/>
                                </a:moveTo>
                                <a:lnTo>
                                  <a:pt x="10160" y="0"/>
                                </a:lnTo>
                                <a:lnTo>
                                  <a:pt x="1016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1" name="Shape 9911"/>
                        <wps:cNvSpPr/>
                        <wps:spPr>
                          <a:xfrm>
                            <a:off x="1778000" y="0"/>
                            <a:ext cx="472440" cy="10161"/>
                          </a:xfrm>
                          <a:custGeom>
                            <a:avLst/>
                            <a:gdLst/>
                            <a:ahLst/>
                            <a:cxnLst/>
                            <a:rect l="0" t="0" r="0" b="0"/>
                            <a:pathLst>
                              <a:path w="472440" h="10161">
                                <a:moveTo>
                                  <a:pt x="0" y="0"/>
                                </a:moveTo>
                                <a:lnTo>
                                  <a:pt x="472440" y="0"/>
                                </a:lnTo>
                                <a:lnTo>
                                  <a:pt x="472440" y="10161"/>
                                </a:lnTo>
                                <a:lnTo>
                                  <a:pt x="0" y="101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2" name="Shape 9912"/>
                        <wps:cNvSpPr/>
                        <wps:spPr>
                          <a:xfrm>
                            <a:off x="2240280" y="0"/>
                            <a:ext cx="10160" cy="55880"/>
                          </a:xfrm>
                          <a:custGeom>
                            <a:avLst/>
                            <a:gdLst/>
                            <a:ahLst/>
                            <a:cxnLst/>
                            <a:rect l="0" t="0" r="0" b="0"/>
                            <a:pathLst>
                              <a:path w="10160" h="55880">
                                <a:moveTo>
                                  <a:pt x="0" y="0"/>
                                </a:moveTo>
                                <a:lnTo>
                                  <a:pt x="10160" y="0"/>
                                </a:lnTo>
                                <a:lnTo>
                                  <a:pt x="1016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3" name="Shape 9913"/>
                        <wps:cNvSpPr/>
                        <wps:spPr>
                          <a:xfrm>
                            <a:off x="1209040" y="0"/>
                            <a:ext cx="579120" cy="10161"/>
                          </a:xfrm>
                          <a:custGeom>
                            <a:avLst/>
                            <a:gdLst/>
                            <a:ahLst/>
                            <a:cxnLst/>
                            <a:rect l="0" t="0" r="0" b="0"/>
                            <a:pathLst>
                              <a:path w="579120" h="10161">
                                <a:moveTo>
                                  <a:pt x="0" y="0"/>
                                </a:moveTo>
                                <a:lnTo>
                                  <a:pt x="579120" y="0"/>
                                </a:lnTo>
                                <a:lnTo>
                                  <a:pt x="579120" y="10161"/>
                                </a:lnTo>
                                <a:lnTo>
                                  <a:pt x="0" y="101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4" name="Shape 9914"/>
                        <wps:cNvSpPr/>
                        <wps:spPr>
                          <a:xfrm>
                            <a:off x="1778000" y="0"/>
                            <a:ext cx="10160" cy="55880"/>
                          </a:xfrm>
                          <a:custGeom>
                            <a:avLst/>
                            <a:gdLst/>
                            <a:ahLst/>
                            <a:cxnLst/>
                            <a:rect l="0" t="0" r="0" b="0"/>
                            <a:pathLst>
                              <a:path w="10160" h="55880">
                                <a:moveTo>
                                  <a:pt x="0" y="0"/>
                                </a:moveTo>
                                <a:lnTo>
                                  <a:pt x="10160" y="0"/>
                                </a:lnTo>
                                <a:lnTo>
                                  <a:pt x="1016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5" name="Shape 9915"/>
                        <wps:cNvSpPr/>
                        <wps:spPr>
                          <a:xfrm>
                            <a:off x="0" y="0"/>
                            <a:ext cx="1219200" cy="10161"/>
                          </a:xfrm>
                          <a:custGeom>
                            <a:avLst/>
                            <a:gdLst/>
                            <a:ahLst/>
                            <a:cxnLst/>
                            <a:rect l="0" t="0" r="0" b="0"/>
                            <a:pathLst>
                              <a:path w="1219200" h="10161">
                                <a:moveTo>
                                  <a:pt x="0" y="0"/>
                                </a:moveTo>
                                <a:lnTo>
                                  <a:pt x="1219200" y="0"/>
                                </a:lnTo>
                                <a:lnTo>
                                  <a:pt x="1219200" y="10161"/>
                                </a:lnTo>
                                <a:lnTo>
                                  <a:pt x="0" y="101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6" name="Shape 9916"/>
                        <wps:cNvSpPr/>
                        <wps:spPr>
                          <a:xfrm>
                            <a:off x="0" y="0"/>
                            <a:ext cx="10160" cy="55880"/>
                          </a:xfrm>
                          <a:custGeom>
                            <a:avLst/>
                            <a:gdLst/>
                            <a:ahLst/>
                            <a:cxnLst/>
                            <a:rect l="0" t="0" r="0" b="0"/>
                            <a:pathLst>
                              <a:path w="10160" h="55880">
                                <a:moveTo>
                                  <a:pt x="0" y="0"/>
                                </a:moveTo>
                                <a:lnTo>
                                  <a:pt x="10160" y="0"/>
                                </a:lnTo>
                                <a:lnTo>
                                  <a:pt x="1016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7" name="Shape 9917"/>
                        <wps:cNvSpPr/>
                        <wps:spPr>
                          <a:xfrm>
                            <a:off x="1209040" y="0"/>
                            <a:ext cx="10160" cy="55880"/>
                          </a:xfrm>
                          <a:custGeom>
                            <a:avLst/>
                            <a:gdLst/>
                            <a:ahLst/>
                            <a:cxnLst/>
                            <a:rect l="0" t="0" r="0" b="0"/>
                            <a:pathLst>
                              <a:path w="10160" h="55880">
                                <a:moveTo>
                                  <a:pt x="0" y="0"/>
                                </a:moveTo>
                                <a:lnTo>
                                  <a:pt x="10160" y="0"/>
                                </a:lnTo>
                                <a:lnTo>
                                  <a:pt x="1016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6D0E62" id="Group 6792" o:spid="_x0000_s1026" style="position:absolute;margin-left:.8pt;margin-top:36pt;width:550.4pt;height:4.4pt;z-index:251661312;mso-position-horizontal-relative:margin;mso-position-vertical-relative:top-margin-area" coordsize="69900,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">
                <v:shape id="Shape 9901" o:spid="_x0000_s1027" style="position:absolute;left:46329;width:23571;height:101;visibility:visible;mso-wrap-style:square;v-text-anchor:top" coordsize="2357120,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" path="m,l2357120,r,10161l,10161,,e" fillcolor="black" stroked="f" strokeweight="0">
                  <v:stroke miterlimit="83231f" joinstyle="miter"/>
                  <v:path arrowok="t" textboxrect="0,0,2357120,10161"/>
                </v:shape>
                <v:shape id="Shape 9902" o:spid="_x0000_s1028" style="position:absolute;left:69799;width:101;height:558;visibility:visible;mso-wrap-style:square;v-text-anchor:top" coordsize="1016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" path="m,l10160,r,55880l,55880,,e" fillcolor="black" stroked="f" strokeweight="0">
                  <v:stroke miterlimit="83231f" joinstyle="miter"/>
                  <v:path arrowok="t" textboxrect="0,0,10160,55880"/>
                </v:shape>
                <v:shape id="Shape 9903" o:spid="_x0000_s1029" style="position:absolute;left:39928;width:6503;height:101;visibility:visible;mso-wrap-style:square;v-text-anchor:top" coordsize="650240,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" path="m,l650240,r,10161l,10161,,e" fillcolor="black" stroked="f" strokeweight="0">
                  <v:stroke miterlimit="83231f" joinstyle="miter"/>
                  <v:path arrowok="t" textboxrect="0,0,650240,10161"/>
                </v:shape>
                <v:shape id="Shape 9904" o:spid="_x0000_s1030" style="position:absolute;left:46329;width:102;height:558;visibility:visible;mso-wrap-style:square;v-text-anchor:top" coordsize="1016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" path="m,l10160,r,55880l,55880,,e" fillcolor="black" stroked="f" strokeweight="0">
                  <v:stroke miterlimit="83231f" joinstyle="miter"/>
                  <v:path arrowok="t" textboxrect="0,0,10160,55880"/>
                </v:shape>
                <v:shape id="Shape 9905" o:spid="_x0000_s1031" style="position:absolute;left:34391;width:5639;height:101;visibility:visible;mso-wrap-style:square;v-text-anchor:top" coordsize="563880,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" path="m,l563880,r,10161l,10161,,e" fillcolor="black" stroked="f" strokeweight="0">
                  <v:stroke miterlimit="83231f" joinstyle="miter"/>
                  <v:path arrowok="t" textboxrect="0,0,563880,10161"/>
                </v:shape>
                <v:shape id="Shape 9906" o:spid="_x0000_s1032" style="position:absolute;left:39928;width:102;height:558;visibility:visible;mso-wrap-style:square;v-text-anchor:top" coordsize="1016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" path="m,l10160,r,55880l,55880,,e" fillcolor="black" stroked="f" strokeweight="0">
                  <v:stroke miterlimit="83231f" joinstyle="miter"/>
                  <v:path arrowok="t" textboxrect="0,0,10160,55880"/>
                </v:shape>
                <v:shape id="Shape 9907" o:spid="_x0000_s1033" style="position:absolute;left:27279;width:7214;height:101;visibility:visible;mso-wrap-style:square;v-text-anchor:top" coordsize="721360,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" path="m,l721360,r,10161l,10161,,e" fillcolor="black" stroked="f" strokeweight="0">
                  <v:stroke miterlimit="83231f" joinstyle="miter"/>
                  <v:path arrowok="t" textboxrect="0,0,721360,10161"/>
                </v:shape>
                <v:shape id="Shape 9908" o:spid="_x0000_s1034" style="position:absolute;left:34391;width:102;height:558;visibility:visible;mso-wrap-style:square;v-text-anchor:top" coordsize="1016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" path="m,l10160,r,55880l,55880,,e" fillcolor="black" stroked="f" strokeweight="0">
                  <v:stroke miterlimit="83231f" joinstyle="miter"/>
                  <v:path arrowok="t" textboxrect="0,0,10160,55880"/>
                </v:shape>
                <v:shape id="Shape 9909" o:spid="_x0000_s1035" style="position:absolute;left:22402;width:4979;height:101;visibility:visible;mso-wrap-style:square;v-text-anchor:top" coordsize="497840,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" path="m,l497840,r,10161l,10161,,e" fillcolor="black" stroked="f" strokeweight="0">
                  <v:stroke miterlimit="83231f" joinstyle="miter"/>
                  <v:path arrowok="t" textboxrect="0,0,497840,10161"/>
                </v:shape>
                <v:shape id="Shape 9910" o:spid="_x0000_s1036" style="position:absolute;left:27279;width:102;height:558;visibility:visible;mso-wrap-style:square;v-text-anchor:top" coordsize="1016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" path="m,l10160,r,55880l,55880,,e" fillcolor="black" stroked="f" strokeweight="0">
                  <v:stroke miterlimit="83231f" joinstyle="miter"/>
                  <v:path arrowok="t" textboxrect="0,0,10160,55880"/>
                </v:shape>
                <v:shape id="Shape 9911" o:spid="_x0000_s1037" style="position:absolute;left:17780;width:4724;height:101;visibility:visible;mso-wrap-style:square;v-text-anchor:top" coordsize="472440,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" path="m,l472440,r,10161l,10161,,e" fillcolor="black" stroked="f" strokeweight="0">
                  <v:stroke miterlimit="83231f" joinstyle="miter"/>
                  <v:path arrowok="t" textboxrect="0,0,472440,10161"/>
                </v:shape>
                <v:shape id="Shape 9912" o:spid="_x0000_s1038" style="position:absolute;left:22402;width:102;height:558;visibility:visible;mso-wrap-style:square;v-text-anchor:top" coordsize="1016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" path="m,l10160,r,55880l,55880,,e" fillcolor="black" stroked="f" strokeweight="0">
                  <v:stroke miterlimit="83231f" joinstyle="miter"/>
                  <v:path arrowok="t" textboxrect="0,0,10160,55880"/>
                </v:shape>
                <v:shape id="Shape 9913" o:spid="_x0000_s1039" style="position:absolute;left:12090;width:5791;height:101;visibility:visible;mso-wrap-style:square;v-text-anchor:top" coordsize="579120,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" path="m,l579120,r,10161l,10161,,e" fillcolor="black" stroked="f" strokeweight="0">
                  <v:stroke miterlimit="83231f" joinstyle="miter"/>
                  <v:path arrowok="t" textboxrect="0,0,579120,10161"/>
                </v:shape>
                <v:shape id="Shape 9914" o:spid="_x0000_s1040" style="position:absolute;left:17780;width:101;height:558;visibility:visible;mso-wrap-style:square;v-text-anchor:top" coordsize="1016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" path="m,l10160,r,55880l,55880,,e" fillcolor="black" stroked="f" strokeweight="0">
                  <v:stroke miterlimit="83231f" joinstyle="miter"/>
                  <v:path arrowok="t" textboxrect="0,0,10160,55880"/>
                </v:shape>
                <v:shape id="Shape 9915" o:spid="_x0000_s1041" style="position:absolute;width:12192;height:101;visibility:visible;mso-wrap-style:square;v-text-anchor:top" coordsize="1219200,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" path="m,l1219200,r,10161l,10161,,e" fillcolor="black" stroked="f" strokeweight="0">
                  <v:stroke miterlimit="83231f" joinstyle="miter"/>
                  <v:path arrowok="t" textboxrect="0,0,1219200,10161"/>
                </v:shape>
                <v:shape id="Shape 9916" o:spid="_x0000_s1042" style="position:absolute;width:101;height:558;visibility:visible;mso-wrap-style:square;v-text-anchor:top" coordsize="1016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" path="m,l10160,r,55880l,55880,,e" fillcolor="black" stroked="f" strokeweight="0">
                  <v:stroke miterlimit="83231f" joinstyle="miter"/>
                  <v:path arrowok="t" textboxrect="0,0,10160,55880"/>
                </v:shape>
                <v:shape id="Shape 9917" o:spid="_x0000_s1043" style="position:absolute;left:12090;width:102;height:558;visibility:visible;mso-wrap-style:square;v-text-anchor:top" coordsize="1016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" path="m,l10160,r,55880l,55880,,e" fillcolor="black" stroked="f" strokeweight="0">
                  <v:stroke miterlimit="83231f" joinstyle="miter"/>
                  <v:path arrowok="t" textboxrect="0,0,10160,55880"/>
                </v:shape>
                <w10:wrap type="topAndBottom" anchorx="margin" anchory="margin"/>
              </v:group>
            </w:pict>
          </mc:Fallback>
        </mc:AlternateContent>
      </w:r>
      <w:r w:rsidR="00000000">
        <w:rPr>
          <w:noProof/>
        </w:rPr>
        <w:drawing>
          <wp:anchor distT="0" distB="0" distL="114300" distR="114300" simplePos="0" relativeHeight="251662336" behindDoc="1" locked="0" layoutInCell="1" allowOverlap="1" wp14:anchorId="7DF86512" wp14:editId="7CB2717D">
            <wp:simplePos x="0" y="0"/>
            <wp:positionH relativeFrom="column">
              <wp:posOffset>-635</wp:posOffset>
            </wp:positionH>
            <wp:positionV relativeFrom="paragraph">
              <wp:posOffset>10160</wp:posOffset>
            </wp:positionV>
            <wp:extent cx="6997700" cy="6985635"/>
            <wp:effectExtent l="0" t="0" r="0" b="5715"/>
            <wp:wrapTight wrapText="bothSides">
              <wp:wrapPolygon edited="0">
                <wp:start x="0" y="0"/>
                <wp:lineTo x="0" y="20499"/>
                <wp:lineTo x="10761" y="20734"/>
                <wp:lineTo x="0" y="21205"/>
                <wp:lineTo x="59" y="21559"/>
                <wp:lineTo x="5821" y="21559"/>
                <wp:lineTo x="10761" y="20734"/>
                <wp:lineTo x="21522" y="20499"/>
                <wp:lineTo x="21522" y="15551"/>
                <wp:lineTo x="15583" y="15079"/>
                <wp:lineTo x="21522" y="15020"/>
                <wp:lineTo x="21522" y="0"/>
                <wp:lineTo x="0" y="0"/>
              </wp:wrapPolygon>
            </wp:wrapTight>
            <wp:docPr id="9704" name="Picture 9704"/>
            <wp:cNvGraphicFramePr/>
            <a:graphic xmlns:a="http://schemas.openxmlformats.org/drawingml/2006/main">
              <a:graphicData uri="http://schemas.openxmlformats.org/drawingml/2006/picture">
                <pic:pic xmlns:pic="http://schemas.openxmlformats.org/drawingml/2006/picture">
                  <pic:nvPicPr>
                    <pic:cNvPr id="9704" name="Picture 9704"/>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97700" cy="6985635"/>
                    </a:xfrm>
                    <a:prstGeom prst="rect">
                      <a:avLst/>
                    </a:prstGeom>
                  </pic:spPr>
                </pic:pic>
              </a:graphicData>
            </a:graphic>
          </wp:anchor>
        </w:drawing>
      </w:r>
    </w:p>
    <w:p w14:paraId="27CC4288" w14:textId="75AED8B9" w:rsidR="002247C6" w:rsidRDefault="002247C6" w:rsidP="002247C6">
      <w:pPr>
        <w:spacing w:before="100" w:beforeAutospacing="1" w:after="100" w:afterAutospacing="1" w:line="240" w:lineRule="auto"/>
        <w:outlineLvl w:val="1"/>
        <w:rPr>
          <w:rFonts w:ascii="Times New Roman" w:eastAsia="Times New Roman" w:hAnsi="Times New Roman" w:cs="Times New Roman"/>
          <w:b/>
          <w:bCs/>
          <w:color w:val="auto"/>
          <w:kern w:val="0"/>
          <w:sz w:val="24"/>
          <w14:ligatures w14:val="none"/>
        </w:rPr>
      </w:pPr>
      <w:r w:rsidRPr="006C3EE9">
        <w:rPr>
          <w:rFonts w:ascii="Times New Roman" w:eastAsia="Times New Roman" w:hAnsi="Times New Roman" w:cs="Times New Roman"/>
          <w:color w:val="auto"/>
          <w:kern w:val="0"/>
          <w:sz w:val="24"/>
          <w14:ligatures w14:val="none"/>
        </w:rPr>
        <w:t>To access all individual Lead Tap Sample results for</w:t>
      </w:r>
      <w:r w:rsidRPr="002247C6">
        <w:rPr>
          <w:rFonts w:ascii="Times New Roman" w:eastAsia="Times New Roman" w:hAnsi="Times New Roman" w:cs="Times New Roman"/>
          <w:b/>
          <w:bCs/>
          <w:color w:val="auto"/>
          <w:kern w:val="0"/>
          <w:sz w:val="24"/>
          <w14:ligatures w14:val="none"/>
        </w:rPr>
        <w:t xml:space="preserve"> </w:t>
      </w:r>
      <w:r w:rsidR="00446301" w:rsidRPr="00446301">
        <w:rPr>
          <w:rFonts w:ascii="Times New Roman" w:eastAsia="Times New Roman" w:hAnsi="Times New Roman" w:cs="Times New Roman"/>
          <w:b/>
          <w:bCs/>
          <w:i/>
          <w:iCs/>
          <w:color w:val="auto"/>
          <w:kern w:val="0"/>
          <w:sz w:val="24"/>
          <w14:ligatures w14:val="none"/>
        </w:rPr>
        <w:t>CITY OF SPARTA</w:t>
      </w:r>
      <w:r w:rsidRPr="002247C6">
        <w:rPr>
          <w:rFonts w:ascii="Times New Roman" w:eastAsia="Times New Roman" w:hAnsi="Times New Roman" w:cs="Times New Roman"/>
          <w:b/>
          <w:bCs/>
          <w:color w:val="auto"/>
          <w:kern w:val="0"/>
          <w:sz w:val="24"/>
          <w14:ligatures w14:val="none"/>
        </w:rPr>
        <w:t xml:space="preserve">, </w:t>
      </w:r>
      <w:r w:rsidRPr="006C3EE9">
        <w:rPr>
          <w:rFonts w:ascii="Times New Roman" w:eastAsia="Times New Roman" w:hAnsi="Times New Roman" w:cs="Times New Roman"/>
          <w:color w:val="auto"/>
          <w:kern w:val="0"/>
          <w:sz w:val="24"/>
          <w14:ligatures w14:val="none"/>
        </w:rPr>
        <w:t>contact</w:t>
      </w:r>
      <w:r w:rsidRPr="002247C6">
        <w:rPr>
          <w:rFonts w:ascii="Times New Roman" w:eastAsia="Times New Roman" w:hAnsi="Times New Roman" w:cs="Times New Roman"/>
          <w:b/>
          <w:bCs/>
          <w:color w:val="auto"/>
          <w:kern w:val="0"/>
          <w:sz w:val="24"/>
          <w14:ligatures w14:val="none"/>
        </w:rPr>
        <w:t>:</w:t>
      </w:r>
      <w:r w:rsidR="006C3EE9">
        <w:rPr>
          <w:rFonts w:ascii="Times New Roman" w:eastAsia="Times New Roman" w:hAnsi="Times New Roman" w:cs="Times New Roman"/>
          <w:b/>
          <w:bCs/>
          <w:color w:val="auto"/>
          <w:kern w:val="0"/>
          <w:sz w:val="24"/>
          <w14:ligatures w14:val="none"/>
        </w:rPr>
        <w:t xml:space="preserve"> </w:t>
      </w:r>
      <w:r w:rsidR="006C3EE9" w:rsidRPr="007934A3">
        <w:rPr>
          <w:rFonts w:ascii="Times New Roman" w:eastAsia="Times New Roman" w:hAnsi="Times New Roman" w:cs="Times New Roman"/>
          <w:b/>
          <w:bCs/>
          <w:i/>
          <w:iCs/>
          <w:color w:val="auto"/>
          <w:kern w:val="0"/>
          <w:sz w:val="24"/>
          <w14:ligatures w14:val="none"/>
        </w:rPr>
        <w:t>CITY HALL</w:t>
      </w:r>
      <w:r w:rsidR="006C3EE9">
        <w:rPr>
          <w:rFonts w:ascii="Times New Roman" w:eastAsia="Times New Roman" w:hAnsi="Times New Roman" w:cs="Times New Roman"/>
          <w:b/>
          <w:bCs/>
          <w:color w:val="auto"/>
          <w:kern w:val="0"/>
          <w:sz w:val="24"/>
          <w14:ligatures w14:val="none"/>
        </w:rPr>
        <w:t xml:space="preserve"> </w:t>
      </w:r>
      <w:r w:rsidR="006C3EE9" w:rsidRPr="007934A3">
        <w:rPr>
          <w:rFonts w:ascii="Times New Roman" w:eastAsia="Times New Roman" w:hAnsi="Times New Roman" w:cs="Times New Roman"/>
          <w:color w:val="auto"/>
          <w:kern w:val="0"/>
          <w:sz w:val="24"/>
          <w14:ligatures w14:val="none"/>
        </w:rPr>
        <w:t>at</w:t>
      </w:r>
      <w:r w:rsidR="006C3EE9">
        <w:rPr>
          <w:rFonts w:ascii="Times New Roman" w:eastAsia="Times New Roman" w:hAnsi="Times New Roman" w:cs="Times New Roman"/>
          <w:b/>
          <w:bCs/>
          <w:color w:val="auto"/>
          <w:kern w:val="0"/>
          <w:sz w:val="24"/>
          <w14:ligatures w14:val="none"/>
        </w:rPr>
        <w:t xml:space="preserve"> </w:t>
      </w:r>
      <w:r w:rsidR="007934A3" w:rsidRPr="007934A3">
        <w:rPr>
          <w:rFonts w:ascii="Times New Roman" w:eastAsia="Times New Roman" w:hAnsi="Times New Roman" w:cs="Times New Roman"/>
          <w:b/>
          <w:bCs/>
          <w:i/>
          <w:iCs/>
          <w:color w:val="auto"/>
          <w:kern w:val="0"/>
          <w:sz w:val="24"/>
          <w14:ligatures w14:val="none"/>
        </w:rPr>
        <w:t>(706)444-5753</w:t>
      </w:r>
    </w:p>
    <w:p w14:paraId="62BA7A52" w14:textId="35981E39" w:rsidR="00BD5E70" w:rsidRDefault="00BD5E70" w:rsidP="00BD5E70">
      <w:pPr>
        <w:spacing w:before="100" w:beforeAutospacing="1" w:after="100" w:afterAutospacing="1" w:line="240" w:lineRule="auto"/>
        <w:outlineLvl w:val="1"/>
        <w:rPr>
          <w:rFonts w:ascii="Times New Roman" w:eastAsia="Times New Roman" w:hAnsi="Times New Roman" w:cs="Times New Roman"/>
          <w:b/>
          <w:bCs/>
          <w:color w:val="auto"/>
          <w:kern w:val="0"/>
          <w:sz w:val="24"/>
          <w14:ligatures w14:val="none"/>
        </w:rPr>
      </w:pPr>
      <w:r w:rsidRPr="00BD5E70">
        <w:rPr>
          <w:rFonts w:ascii="Times New Roman" w:eastAsia="Times New Roman" w:hAnsi="Times New Roman" w:cs="Times New Roman"/>
          <w:b/>
          <w:bCs/>
          <w:color w:val="auto"/>
          <w:kern w:val="0"/>
          <w:sz w:val="24"/>
          <w14:ligatures w14:val="none"/>
        </w:rPr>
        <w:t>Additional Information for Lead</w:t>
      </w:r>
    </w:p>
    <w:p w14:paraId="330CB51D" w14:textId="2E6673E1" w:rsidR="00BD5E70" w:rsidRDefault="00BD5E70" w:rsidP="00ED6CE3">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BD5E70">
        <w:rPr>
          <w:rFonts w:ascii="Times New Roman" w:eastAsia="Times New Roman" w:hAnsi="Times New Roman" w:cs="Times New Roman"/>
          <w:color w:val="auto"/>
          <w:kern w:val="0"/>
          <w:sz w:val="24"/>
          <w14:ligatures w14:val="none"/>
        </w:rPr>
        <w:t xml:space="preserve">Lead can cause serious health problems, especially for pregnant women and young children. Lead in drinking water is primarily from materials and components associated with service lines and home plumbing. SPARTA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w:t>
      </w:r>
      <w:r w:rsidRPr="00BD5E70">
        <w:rPr>
          <w:rFonts w:ascii="Times New Roman" w:eastAsia="Times New Roman" w:hAnsi="Times New Roman" w:cs="Times New Roman"/>
          <w:color w:val="auto"/>
          <w:kern w:val="0"/>
          <w:sz w:val="24"/>
          <w14:ligatures w14:val="none"/>
        </w:rPr>
        <w:lastRenderedPageBreak/>
        <w:t xml:space="preserve">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82460E" w:rsidRPr="006E0FB7">
        <w:rPr>
          <w:rFonts w:ascii="Times New Roman" w:eastAsia="Times New Roman" w:hAnsi="Times New Roman" w:cs="Times New Roman"/>
          <w:b/>
          <w:bCs/>
          <w:i/>
          <w:iCs/>
          <w:color w:val="auto"/>
          <w:kern w:val="0"/>
          <w:sz w:val="24"/>
          <w14:ligatures w14:val="none"/>
        </w:rPr>
        <w:t xml:space="preserve">CITY </w:t>
      </w:r>
      <w:r w:rsidR="00DD2F57" w:rsidRPr="006E0FB7">
        <w:rPr>
          <w:rFonts w:ascii="Times New Roman" w:eastAsia="Times New Roman" w:hAnsi="Times New Roman" w:cs="Times New Roman"/>
          <w:b/>
          <w:bCs/>
          <w:i/>
          <w:iCs/>
          <w:color w:val="auto"/>
          <w:kern w:val="0"/>
          <w:sz w:val="24"/>
          <w14:ligatures w14:val="none"/>
        </w:rPr>
        <w:t>HALL</w:t>
      </w:r>
      <w:r w:rsidRPr="006E0FB7">
        <w:rPr>
          <w:rFonts w:ascii="Times New Roman" w:eastAsia="Times New Roman" w:hAnsi="Times New Roman" w:cs="Times New Roman"/>
          <w:b/>
          <w:bCs/>
          <w:color w:val="auto"/>
          <w:kern w:val="0"/>
          <w:sz w:val="24"/>
          <w14:ligatures w14:val="none"/>
        </w:rPr>
        <w:t xml:space="preserve"> </w:t>
      </w:r>
      <w:r w:rsidRPr="006E0FB7">
        <w:rPr>
          <w:rFonts w:ascii="Times New Roman" w:eastAsia="Times New Roman" w:hAnsi="Times New Roman" w:cs="Times New Roman"/>
          <w:b/>
          <w:bCs/>
          <w:i/>
          <w:iCs/>
          <w:color w:val="auto"/>
          <w:kern w:val="0"/>
          <w:sz w:val="24"/>
          <w14:ligatures w14:val="none"/>
        </w:rPr>
        <w:t>(Public Water system Id: GA1410001</w:t>
      </w:r>
      <w:r w:rsidR="0082460E" w:rsidRPr="006E0FB7">
        <w:rPr>
          <w:rFonts w:ascii="Times New Roman" w:eastAsia="Times New Roman" w:hAnsi="Times New Roman" w:cs="Times New Roman"/>
          <w:b/>
          <w:bCs/>
          <w:color w:val="auto"/>
          <w:kern w:val="0"/>
          <w:sz w:val="24"/>
          <w14:ligatures w14:val="none"/>
        </w:rPr>
        <w:t>)</w:t>
      </w:r>
      <w:r w:rsidRPr="00BD5E70">
        <w:rPr>
          <w:rFonts w:ascii="Times New Roman" w:eastAsia="Times New Roman" w:hAnsi="Times New Roman" w:cs="Times New Roman"/>
          <w:color w:val="auto"/>
          <w:kern w:val="0"/>
          <w:sz w:val="24"/>
          <w14:ligatures w14:val="none"/>
        </w:rPr>
        <w:t xml:space="preserve"> by calling </w:t>
      </w:r>
      <w:r w:rsidRPr="006E0FB7">
        <w:rPr>
          <w:rFonts w:ascii="Times New Roman" w:eastAsia="Times New Roman" w:hAnsi="Times New Roman" w:cs="Times New Roman"/>
          <w:b/>
          <w:bCs/>
          <w:i/>
          <w:iCs/>
          <w:color w:val="auto"/>
          <w:kern w:val="0"/>
          <w:sz w:val="24"/>
          <w14:ligatures w14:val="none"/>
        </w:rPr>
        <w:t>706-444-5753</w:t>
      </w:r>
      <w:r w:rsidRPr="00BD5E70">
        <w:rPr>
          <w:rFonts w:ascii="Times New Roman" w:eastAsia="Times New Roman" w:hAnsi="Times New Roman" w:cs="Times New Roman"/>
          <w:color w:val="auto"/>
          <w:kern w:val="0"/>
          <w:sz w:val="24"/>
          <w14:ligatures w14:val="none"/>
        </w:rPr>
        <w:t xml:space="preserve"> or emailing </w:t>
      </w:r>
      <w:r w:rsidRPr="006E0FB7">
        <w:rPr>
          <w:rFonts w:ascii="Times New Roman" w:eastAsia="Times New Roman" w:hAnsi="Times New Roman" w:cs="Times New Roman"/>
          <w:b/>
          <w:bCs/>
          <w:i/>
          <w:iCs/>
          <w:color w:val="auto"/>
          <w:kern w:val="0"/>
          <w:sz w:val="24"/>
          <w14:ligatures w14:val="none"/>
        </w:rPr>
        <w:t>spartamayor@cityofsparta.org.</w:t>
      </w:r>
      <w:r w:rsidRPr="00BD5E70">
        <w:rPr>
          <w:rFonts w:ascii="Times New Roman" w:eastAsia="Times New Roman" w:hAnsi="Times New Roman" w:cs="Times New Roman"/>
          <w:color w:val="auto"/>
          <w:kern w:val="0"/>
          <w:sz w:val="24"/>
          <w14:ligatures w14:val="none"/>
        </w:rPr>
        <w:t xml:space="preserve"> Information on lead in drinking water, testing methods, and steps you can take to minimize exposure is available at http://www.epa.gov/safewater/lead. </w:t>
      </w:r>
    </w:p>
    <w:p w14:paraId="2DA78BFD" w14:textId="4D0D916B" w:rsidR="00B23CA2" w:rsidRPr="00087827" w:rsidRDefault="00087827" w:rsidP="002D48FF">
      <w:pPr>
        <w:spacing w:before="100" w:beforeAutospacing="1" w:after="100" w:afterAutospacing="1" w:line="240" w:lineRule="auto"/>
        <w:rPr>
          <w:rFonts w:ascii="Times New Roman" w:eastAsia="Times New Roman" w:hAnsi="Times New Roman" w:cs="Times New Roman"/>
          <w:b/>
          <w:bCs/>
          <w:i/>
          <w:iCs/>
          <w:color w:val="auto"/>
          <w:kern w:val="0"/>
          <w:sz w:val="24"/>
          <w14:ligatures w14:val="none"/>
        </w:rPr>
      </w:pPr>
      <w:r>
        <w:rPr>
          <w:rFonts w:ascii="Times New Roman" w:eastAsia="Times New Roman" w:hAnsi="Times New Roman" w:cs="Times New Roman"/>
          <w:b/>
          <w:bCs/>
          <w:color w:val="auto"/>
          <w:kern w:val="0"/>
          <w:sz w:val="24"/>
          <w14:ligatures w14:val="none"/>
        </w:rPr>
        <w:t>Service Line</w:t>
      </w:r>
      <w:r w:rsidR="00415AA0">
        <w:rPr>
          <w:rFonts w:ascii="Times New Roman" w:eastAsia="Times New Roman" w:hAnsi="Times New Roman" w:cs="Times New Roman"/>
          <w:b/>
          <w:bCs/>
          <w:color w:val="auto"/>
          <w:kern w:val="0"/>
          <w:sz w:val="24"/>
          <w14:ligatures w14:val="none"/>
        </w:rPr>
        <w:t xml:space="preserve"> </w:t>
      </w:r>
      <w:r>
        <w:rPr>
          <w:rFonts w:ascii="Times New Roman" w:eastAsia="Times New Roman" w:hAnsi="Times New Roman" w:cs="Times New Roman"/>
          <w:b/>
          <w:bCs/>
          <w:color w:val="auto"/>
          <w:kern w:val="0"/>
          <w:sz w:val="24"/>
          <w14:ligatures w14:val="none"/>
        </w:rPr>
        <w:t>Inventory</w:t>
      </w:r>
      <w:r w:rsidR="00415AA0">
        <w:rPr>
          <w:rFonts w:ascii="Times New Roman" w:eastAsia="Times New Roman" w:hAnsi="Times New Roman" w:cs="Times New Roman"/>
          <w:b/>
          <w:bCs/>
          <w:color w:val="auto"/>
          <w:kern w:val="0"/>
          <w:sz w:val="24"/>
          <w14:ligatures w14:val="none"/>
        </w:rPr>
        <w:t xml:space="preserve"> (SLI)</w:t>
      </w:r>
    </w:p>
    <w:p w14:paraId="414347E1" w14:textId="77777777" w:rsidR="00E21B4C" w:rsidRDefault="002D48FF" w:rsidP="00E21B4C">
      <w:pPr>
        <w:spacing w:before="100" w:beforeAutospacing="1" w:after="100" w:afterAutospacing="1" w:line="240" w:lineRule="auto"/>
        <w:rPr>
          <w:rFonts w:ascii="Times New Roman" w:eastAsia="Times New Roman" w:hAnsi="Times New Roman" w:cs="Times New Roman"/>
          <w:b/>
          <w:bCs/>
          <w:color w:val="auto"/>
          <w:kern w:val="0"/>
          <w:sz w:val="24"/>
          <w14:ligatures w14:val="none"/>
        </w:rPr>
      </w:pPr>
      <w:r w:rsidRPr="004A0E14">
        <w:rPr>
          <w:rFonts w:ascii="Times New Roman" w:eastAsia="Times New Roman" w:hAnsi="Times New Roman" w:cs="Times New Roman"/>
          <w:color w:val="auto"/>
          <w:kern w:val="0"/>
          <w:sz w:val="24"/>
          <w14:ligatures w14:val="none"/>
        </w:rPr>
        <w:t>The Service Line Inventory (SLI) is a requirement under the Lead and Copper Rule Revisions</w:t>
      </w:r>
      <w:r w:rsidRPr="004A0E14">
        <w:rPr>
          <w:rFonts w:ascii="Times New Roman" w:eastAsia="Times New Roman" w:hAnsi="Times New Roman" w:cs="Times New Roman"/>
          <w:color w:val="auto"/>
          <w:kern w:val="0"/>
          <w:sz w:val="24"/>
          <w14:ligatures w14:val="none"/>
        </w:rPr>
        <w:t xml:space="preserve"> </w:t>
      </w:r>
      <w:r w:rsidRPr="004A0E14">
        <w:rPr>
          <w:rFonts w:ascii="Times New Roman" w:eastAsia="Times New Roman" w:hAnsi="Times New Roman" w:cs="Times New Roman"/>
          <w:color w:val="auto"/>
          <w:kern w:val="0"/>
          <w:sz w:val="24"/>
          <w14:ligatures w14:val="none"/>
        </w:rPr>
        <w:t>(LCRR) to help water systems identify and replace lead service lines. It mandates that all public</w:t>
      </w:r>
      <w:r w:rsidRPr="004A0E14">
        <w:rPr>
          <w:rFonts w:ascii="Times New Roman" w:eastAsia="Times New Roman" w:hAnsi="Times New Roman" w:cs="Times New Roman"/>
          <w:color w:val="auto"/>
          <w:kern w:val="0"/>
          <w:sz w:val="24"/>
          <w14:ligatures w14:val="none"/>
        </w:rPr>
        <w:t xml:space="preserve"> </w:t>
      </w:r>
      <w:r w:rsidRPr="004A0E14">
        <w:rPr>
          <w:rFonts w:ascii="Times New Roman" w:eastAsia="Times New Roman" w:hAnsi="Times New Roman" w:cs="Times New Roman"/>
          <w:color w:val="auto"/>
          <w:kern w:val="0"/>
          <w:sz w:val="24"/>
          <w14:ligatures w14:val="none"/>
        </w:rPr>
        <w:t>water systems develop and maintain an inventory of service line materials to assess the presence</w:t>
      </w:r>
      <w:r w:rsidRPr="004A0E14">
        <w:rPr>
          <w:rFonts w:ascii="Times New Roman" w:eastAsia="Times New Roman" w:hAnsi="Times New Roman" w:cs="Times New Roman"/>
          <w:color w:val="auto"/>
          <w:kern w:val="0"/>
          <w:sz w:val="24"/>
          <w14:ligatures w14:val="none"/>
        </w:rPr>
        <w:t xml:space="preserve"> </w:t>
      </w:r>
      <w:r w:rsidRPr="004A0E14">
        <w:rPr>
          <w:rFonts w:ascii="Times New Roman" w:eastAsia="Times New Roman" w:hAnsi="Times New Roman" w:cs="Times New Roman"/>
          <w:color w:val="auto"/>
          <w:kern w:val="0"/>
          <w:sz w:val="24"/>
          <w14:ligatures w14:val="none"/>
        </w:rPr>
        <w:t>of lead and protect public health. The inventory will support proactive lead reduction efforts and</w:t>
      </w:r>
      <w:r w:rsidRPr="004A0E14">
        <w:rPr>
          <w:rFonts w:ascii="Times New Roman" w:eastAsia="Times New Roman" w:hAnsi="Times New Roman" w:cs="Times New Roman"/>
          <w:color w:val="auto"/>
          <w:kern w:val="0"/>
          <w:sz w:val="24"/>
          <w14:ligatures w14:val="none"/>
        </w:rPr>
        <w:t xml:space="preserve"> </w:t>
      </w:r>
      <w:r w:rsidRPr="004A0E14">
        <w:rPr>
          <w:rFonts w:ascii="Times New Roman" w:eastAsia="Times New Roman" w:hAnsi="Times New Roman" w:cs="Times New Roman"/>
          <w:color w:val="auto"/>
          <w:kern w:val="0"/>
          <w:sz w:val="24"/>
          <w14:ligatures w14:val="none"/>
        </w:rPr>
        <w:t>ensure compliance with regulatory requirements to minimize lead exposure in drinking water.</w:t>
      </w:r>
      <w:r w:rsidRPr="004A0E14">
        <w:rPr>
          <w:rFonts w:ascii="Times New Roman" w:eastAsia="Times New Roman" w:hAnsi="Times New Roman" w:cs="Times New Roman"/>
          <w:color w:val="auto"/>
          <w:kern w:val="0"/>
          <w:sz w:val="24"/>
          <w14:ligatures w14:val="none"/>
        </w:rPr>
        <w:t xml:space="preserve"> </w:t>
      </w:r>
      <w:r w:rsidRPr="004A0E14">
        <w:rPr>
          <w:rFonts w:ascii="Times New Roman" w:eastAsia="Times New Roman" w:hAnsi="Times New Roman" w:cs="Times New Roman"/>
          <w:color w:val="auto"/>
          <w:kern w:val="0"/>
          <w:sz w:val="24"/>
          <w14:ligatures w14:val="none"/>
        </w:rPr>
        <w:t>To access the SLI for</w:t>
      </w:r>
      <w:r w:rsidR="00C71D08">
        <w:rPr>
          <w:rFonts w:ascii="Times New Roman" w:eastAsia="Times New Roman" w:hAnsi="Times New Roman" w:cs="Times New Roman"/>
          <w:b/>
          <w:bCs/>
          <w:color w:val="auto"/>
          <w:kern w:val="0"/>
          <w:sz w:val="24"/>
          <w14:ligatures w14:val="none"/>
        </w:rPr>
        <w:t xml:space="preserve"> </w:t>
      </w:r>
      <w:r w:rsidR="00C71D08" w:rsidRPr="004A0E14">
        <w:rPr>
          <w:rFonts w:ascii="Times New Roman" w:eastAsia="Times New Roman" w:hAnsi="Times New Roman" w:cs="Times New Roman"/>
          <w:b/>
          <w:bCs/>
          <w:i/>
          <w:iCs/>
          <w:color w:val="auto"/>
          <w:kern w:val="0"/>
          <w:sz w:val="24"/>
          <w14:ligatures w14:val="none"/>
        </w:rPr>
        <w:t>CITY OF SPARTA</w:t>
      </w:r>
      <w:r w:rsidRPr="002D48FF">
        <w:rPr>
          <w:rFonts w:ascii="Times New Roman" w:eastAsia="Times New Roman" w:hAnsi="Times New Roman" w:cs="Times New Roman"/>
          <w:b/>
          <w:bCs/>
          <w:color w:val="auto"/>
          <w:kern w:val="0"/>
          <w:sz w:val="24"/>
          <w14:ligatures w14:val="none"/>
        </w:rPr>
        <w:t xml:space="preserve"> </w:t>
      </w:r>
      <w:r w:rsidRPr="004A0E14">
        <w:rPr>
          <w:rFonts w:ascii="Times New Roman" w:eastAsia="Times New Roman" w:hAnsi="Times New Roman" w:cs="Times New Roman"/>
          <w:color w:val="auto"/>
          <w:kern w:val="0"/>
          <w:sz w:val="24"/>
          <w14:ligatures w14:val="none"/>
        </w:rPr>
        <w:t>(Water System Name)</w:t>
      </w:r>
      <w:r w:rsidRPr="002D48FF">
        <w:rPr>
          <w:rFonts w:ascii="Times New Roman" w:eastAsia="Times New Roman" w:hAnsi="Times New Roman" w:cs="Times New Roman"/>
          <w:b/>
          <w:bCs/>
          <w:color w:val="auto"/>
          <w:kern w:val="0"/>
          <w:sz w:val="24"/>
          <w14:ligatures w14:val="none"/>
        </w:rPr>
        <w:t>:</w:t>
      </w:r>
      <w:r w:rsidR="00E21B4C">
        <w:rPr>
          <w:rFonts w:ascii="Times New Roman" w:eastAsia="Times New Roman" w:hAnsi="Times New Roman" w:cs="Times New Roman"/>
          <w:b/>
          <w:bCs/>
          <w:color w:val="auto"/>
          <w:kern w:val="0"/>
          <w:sz w:val="24"/>
          <w14:ligatures w14:val="none"/>
        </w:rPr>
        <w:t xml:space="preserve"> </w:t>
      </w:r>
    </w:p>
    <w:p w14:paraId="570DD2F6" w14:textId="3DA18727" w:rsidR="005D00F2" w:rsidRPr="00E21B4C" w:rsidRDefault="003D0526" w:rsidP="00E21B4C">
      <w:pPr>
        <w:spacing w:before="100" w:beforeAutospacing="1" w:after="100" w:afterAutospacing="1" w:line="240" w:lineRule="auto"/>
        <w:rPr>
          <w:rFonts w:ascii="Times New Roman" w:eastAsia="Times New Roman" w:hAnsi="Times New Roman" w:cs="Times New Roman"/>
          <w:b/>
          <w:bCs/>
          <w:color w:val="auto"/>
          <w:kern w:val="0"/>
          <w:sz w:val="24"/>
          <w14:ligatures w14:val="none"/>
        </w:rPr>
      </w:pPr>
      <w:r>
        <w:rPr>
          <w:rFonts w:ascii="Times New Roman" w:eastAsia="Times New Roman" w:hAnsi="Times New Roman" w:cs="Times New Roman"/>
          <w:color w:val="auto"/>
          <w:kern w:val="0"/>
          <w:sz w:val="24"/>
          <w14:ligatures w14:val="none"/>
        </w:rPr>
        <w:t>Service line inventory can be accessed through the</w:t>
      </w:r>
      <w:r w:rsidRPr="00086841">
        <w:rPr>
          <w:rFonts w:ascii="Times New Roman" w:eastAsia="Times New Roman" w:hAnsi="Times New Roman" w:cs="Times New Roman"/>
          <w:b/>
          <w:bCs/>
          <w:color w:val="auto"/>
          <w:kern w:val="0"/>
          <w:sz w:val="36"/>
          <w:szCs w:val="36"/>
          <w14:ligatures w14:val="none"/>
        </w:rPr>
        <w:t xml:space="preserve"> </w:t>
      </w:r>
      <w:r w:rsidRPr="00086841">
        <w:rPr>
          <w:rFonts w:ascii="Times New Roman" w:eastAsia="Times New Roman" w:hAnsi="Times New Roman" w:cs="Times New Roman"/>
          <w:b/>
          <w:bCs/>
          <w:color w:val="auto"/>
          <w:kern w:val="0"/>
          <w:sz w:val="24"/>
          <w14:ligatures w14:val="none"/>
        </w:rPr>
        <w:t>Service Line Inventory Public Transparency Dashboard</w:t>
      </w:r>
      <w:r w:rsidRPr="00BD5E70">
        <w:rPr>
          <w:rFonts w:ascii="Times New Roman" w:eastAsia="Times New Roman" w:hAnsi="Times New Roman" w:cs="Times New Roman"/>
          <w:color w:val="auto"/>
          <w:kern w:val="0"/>
          <w:sz w:val="24"/>
          <w14:ligatures w14:val="none"/>
        </w:rPr>
        <w:t xml:space="preserve"> at </w:t>
      </w:r>
      <w:hyperlink r:id="rId7" w:history="1">
        <w:r w:rsidR="002E6268" w:rsidRPr="006A1CB6">
          <w:rPr>
            <w:rStyle w:val="Hyperlink"/>
            <w:rFonts w:ascii="Times New Roman" w:eastAsia="Times New Roman" w:hAnsi="Times New Roman" w:cs="Times New Roman"/>
            <w:kern w:val="0"/>
            <w:sz w:val="24"/>
            <w14:ligatures w14:val="none"/>
          </w:rPr>
          <w:t>https://ga-epd.120water-ptd.com/</w:t>
        </w:r>
      </w:hyperlink>
      <w:r w:rsidR="002E6268">
        <w:rPr>
          <w:rFonts w:ascii="Times New Roman" w:eastAsia="Times New Roman" w:hAnsi="Times New Roman" w:cs="Times New Roman"/>
          <w:color w:val="auto"/>
          <w:kern w:val="0"/>
          <w:sz w:val="24"/>
          <w14:ligatures w14:val="none"/>
        </w:rPr>
        <w:t xml:space="preserve"> </w:t>
      </w:r>
      <w:r>
        <w:rPr>
          <w:rFonts w:ascii="Times New Roman" w:eastAsia="Times New Roman" w:hAnsi="Times New Roman" w:cs="Times New Roman"/>
          <w:color w:val="auto"/>
          <w:kern w:val="0"/>
          <w:sz w:val="24"/>
          <w14:ligatures w14:val="none"/>
        </w:rPr>
        <w:t xml:space="preserve">or by request at </w:t>
      </w:r>
      <w:r w:rsidRPr="00BD5E70">
        <w:rPr>
          <w:rFonts w:ascii="Times New Roman" w:eastAsia="Times New Roman" w:hAnsi="Times New Roman" w:cs="Times New Roman"/>
          <w:color w:val="auto"/>
          <w:kern w:val="0"/>
          <w:sz w:val="24"/>
          <w14:ligatures w14:val="none"/>
        </w:rPr>
        <w:t>city hall.</w:t>
      </w:r>
      <w:r w:rsidRPr="00BD5E70">
        <w:rPr>
          <w:rFonts w:ascii="Times New Roman" w:eastAsia="Times New Roman" w:hAnsi="Times New Roman" w:cs="Times New Roman"/>
          <w:color w:val="auto"/>
          <w:kern w:val="0"/>
          <w:sz w:val="24"/>
          <w14:ligatures w14:val="none"/>
        </w:rPr>
        <w:br/>
      </w:r>
      <w:r w:rsidRPr="00BD5E70">
        <w:rPr>
          <w:rFonts w:ascii="Times New Roman" w:eastAsia="Times New Roman" w:hAnsi="Times New Roman" w:cs="Times New Roman"/>
          <w:color w:val="auto"/>
          <w:kern w:val="0"/>
          <w:sz w:val="24"/>
          <w14:ligatures w14:val="none"/>
        </w:rPr>
        <w:br/>
      </w:r>
    </w:p>
    <w:p w14:paraId="1C769A4B" w14:textId="77777777" w:rsidR="005D00F2" w:rsidRDefault="005D00F2" w:rsidP="005D00F2">
      <w:pPr>
        <w:spacing w:after="573"/>
        <w:ind w:left="-8" w:right="-17"/>
        <w:jc w:val="center"/>
      </w:pPr>
    </w:p>
    <w:p w14:paraId="7147EE16" w14:textId="77777777" w:rsidR="00F030C5" w:rsidRDefault="00000000">
      <w:pPr>
        <w:spacing w:after="136"/>
        <w:ind w:right="-13"/>
      </w:pPr>
      <w:r>
        <w:rPr>
          <w:noProof/>
        </w:rPr>
        <mc:AlternateContent>
          <mc:Choice Requires="wpg">
            <w:drawing>
              <wp:inline distT="0" distB="0" distL="0" distR="0" wp14:anchorId="66C7E576" wp14:editId="1DBAD91B">
                <wp:extent cx="6990081" cy="20320"/>
                <wp:effectExtent l="0" t="0" r="0" b="0"/>
                <wp:docPr id="9398" name="Group 9398"/>
                <wp:cNvGraphicFramePr/>
                <a:graphic xmlns:a="http://schemas.openxmlformats.org/drawingml/2006/main">
                  <a:graphicData uri="http://schemas.microsoft.com/office/word/2010/wordprocessingGroup">
                    <wpg:wgp>
                      <wpg:cNvGrpSpPr/>
                      <wpg:grpSpPr>
                        <a:xfrm>
                          <a:off x="0" y="0"/>
                          <a:ext cx="6990081" cy="20320"/>
                          <a:chOff x="0" y="0"/>
                          <a:chExt cx="6990081" cy="20320"/>
                        </a:xfrm>
                      </wpg:grpSpPr>
                      <wps:wsp>
                        <wps:cNvPr id="9939" name="Shape 9939"/>
                        <wps:cNvSpPr/>
                        <wps:spPr>
                          <a:xfrm>
                            <a:off x="0" y="0"/>
                            <a:ext cx="6990081" cy="10160"/>
                          </a:xfrm>
                          <a:custGeom>
                            <a:avLst/>
                            <a:gdLst/>
                            <a:ahLst/>
                            <a:cxnLst/>
                            <a:rect l="0" t="0" r="0" b="0"/>
                            <a:pathLst>
                              <a:path w="6990081" h="10160">
                                <a:moveTo>
                                  <a:pt x="0" y="0"/>
                                </a:moveTo>
                                <a:lnTo>
                                  <a:pt x="6990081" y="0"/>
                                </a:lnTo>
                                <a:lnTo>
                                  <a:pt x="6990081" y="10160"/>
                                </a:lnTo>
                                <a:lnTo>
                                  <a:pt x="0" y="10160"/>
                                </a:lnTo>
                                <a:lnTo>
                                  <a:pt x="0" y="0"/>
                                </a:lnTo>
                              </a:path>
                            </a:pathLst>
                          </a:custGeom>
                          <a:ln w="0" cap="flat">
                            <a:miter lim="127000"/>
                          </a:ln>
                        </wps:spPr>
                        <wps:style>
                          <a:lnRef idx="0">
                            <a:srgbClr val="000000">
                              <a:alpha val="0"/>
                            </a:srgbClr>
                          </a:lnRef>
                          <a:fillRef idx="1">
                            <a:srgbClr val="2B2B2B"/>
                          </a:fillRef>
                          <a:effectRef idx="0">
                            <a:scrgbClr r="0" g="0" b="0"/>
                          </a:effectRef>
                          <a:fontRef idx="none"/>
                        </wps:style>
                        <wps:bodyPr/>
                      </wps:wsp>
                      <wps:wsp>
                        <wps:cNvPr id="9940" name="Shape 9940"/>
                        <wps:cNvSpPr/>
                        <wps:spPr>
                          <a:xfrm>
                            <a:off x="0" y="10160"/>
                            <a:ext cx="6990081" cy="10160"/>
                          </a:xfrm>
                          <a:custGeom>
                            <a:avLst/>
                            <a:gdLst/>
                            <a:ahLst/>
                            <a:cxnLst/>
                            <a:rect l="0" t="0" r="0" b="0"/>
                            <a:pathLst>
                              <a:path w="6990081" h="10160">
                                <a:moveTo>
                                  <a:pt x="0" y="0"/>
                                </a:moveTo>
                                <a:lnTo>
                                  <a:pt x="6990081" y="0"/>
                                </a:lnTo>
                                <a:lnTo>
                                  <a:pt x="6990081" y="10160"/>
                                </a:lnTo>
                                <a:lnTo>
                                  <a:pt x="0" y="10160"/>
                                </a:lnTo>
                                <a:lnTo>
                                  <a:pt x="0" y="0"/>
                                </a:lnTo>
                              </a:path>
                            </a:pathLst>
                          </a:custGeom>
                          <a:ln w="0" cap="flat">
                            <a:miter lim="127000"/>
                          </a:ln>
                        </wps:spPr>
                        <wps:style>
                          <a:lnRef idx="0">
                            <a:srgbClr val="000000">
                              <a:alpha val="0"/>
                            </a:srgbClr>
                          </a:lnRef>
                          <a:fillRef idx="1">
                            <a:srgbClr val="D4D4D4"/>
                          </a:fillRef>
                          <a:effectRef idx="0">
                            <a:scrgbClr r="0" g="0" b="0"/>
                          </a:effectRef>
                          <a:fontRef idx="none"/>
                        </wps:style>
                        <wps:bodyPr/>
                      </wps:wsp>
                      <wps:wsp>
                        <wps:cNvPr id="568" name="Shape 568"/>
                        <wps:cNvSpPr/>
                        <wps:spPr>
                          <a:xfrm>
                            <a:off x="0" y="0"/>
                            <a:ext cx="10160" cy="20320"/>
                          </a:xfrm>
                          <a:custGeom>
                            <a:avLst/>
                            <a:gdLst/>
                            <a:ahLst/>
                            <a:cxnLst/>
                            <a:rect l="0" t="0" r="0" b="0"/>
                            <a:pathLst>
                              <a:path w="10160" h="20320">
                                <a:moveTo>
                                  <a:pt x="0" y="0"/>
                                </a:moveTo>
                                <a:lnTo>
                                  <a:pt x="10160" y="0"/>
                                </a:lnTo>
                                <a:lnTo>
                                  <a:pt x="10160" y="10160"/>
                                </a:lnTo>
                                <a:lnTo>
                                  <a:pt x="0" y="20320"/>
                                </a:lnTo>
                                <a:lnTo>
                                  <a:pt x="0" y="0"/>
                                </a:lnTo>
                                <a:close/>
                              </a:path>
                            </a:pathLst>
                          </a:custGeom>
                          <a:ln w="0" cap="flat">
                            <a:miter lim="127000"/>
                          </a:ln>
                        </wps:spPr>
                        <wps:style>
                          <a:lnRef idx="0">
                            <a:srgbClr val="000000">
                              <a:alpha val="0"/>
                            </a:srgbClr>
                          </a:lnRef>
                          <a:fillRef idx="1">
                            <a:srgbClr val="2B2B2B"/>
                          </a:fillRef>
                          <a:effectRef idx="0">
                            <a:scrgbClr r="0" g="0" b="0"/>
                          </a:effectRef>
                          <a:fontRef idx="none"/>
                        </wps:style>
                        <wps:bodyPr/>
                      </wps:wsp>
                      <wps:wsp>
                        <wps:cNvPr id="569" name="Shape 569"/>
                        <wps:cNvSpPr/>
                        <wps:spPr>
                          <a:xfrm>
                            <a:off x="6979921" y="0"/>
                            <a:ext cx="10160" cy="20320"/>
                          </a:xfrm>
                          <a:custGeom>
                            <a:avLst/>
                            <a:gdLst/>
                            <a:ahLst/>
                            <a:cxnLst/>
                            <a:rect l="0" t="0" r="0" b="0"/>
                            <a:pathLst>
                              <a:path w="10160" h="20320">
                                <a:moveTo>
                                  <a:pt x="10160" y="0"/>
                                </a:moveTo>
                                <a:lnTo>
                                  <a:pt x="10160" y="20320"/>
                                </a:lnTo>
                                <a:lnTo>
                                  <a:pt x="0" y="20320"/>
                                </a:lnTo>
                                <a:lnTo>
                                  <a:pt x="0" y="10160"/>
                                </a:lnTo>
                                <a:lnTo>
                                  <a:pt x="10160" y="0"/>
                                </a:lnTo>
                                <a:close/>
                              </a:path>
                            </a:pathLst>
                          </a:custGeom>
                          <a:ln w="0" cap="flat">
                            <a:miter lim="127000"/>
                          </a:ln>
                        </wps:spPr>
                        <wps:style>
                          <a:lnRef idx="0">
                            <a:srgbClr val="000000">
                              <a:alpha val="0"/>
                            </a:srgbClr>
                          </a:lnRef>
                          <a:fillRef idx="1">
                            <a:srgbClr val="D4D4D4"/>
                          </a:fillRef>
                          <a:effectRef idx="0">
                            <a:scrgbClr r="0" g="0" b="0"/>
                          </a:effectRef>
                          <a:fontRef idx="none"/>
                        </wps:style>
                        <wps:bodyPr/>
                      </wps:wsp>
                    </wpg:wgp>
                  </a:graphicData>
                </a:graphic>
              </wp:inline>
            </w:drawing>
          </mc:Choice>
          <mc:Fallback xmlns:a="http://schemas.openxmlformats.org/drawingml/2006/main">
            <w:pict>
              <v:group id="Group 9398" style="width:550.4pt;height:1.59998pt;mso-position-horizontal-relative:char;mso-position-vertical-relative:line" coordsize="69900,203">
                <v:shape id="Shape 9941" style="position:absolute;width:69900;height:101;left:0;top:0;" coordsize="6990081,10160" path="m0,0l6990081,0l6990081,10160l0,10160l0,0">
                  <v:stroke weight="0pt" endcap="flat" joinstyle="miter" miterlimit="10" on="false" color="#000000" opacity="0"/>
                  <v:fill on="true" color="#2b2b2b"/>
                </v:shape>
                <v:shape id="Shape 9942" style="position:absolute;width:69900;height:101;left:0;top:101;" coordsize="6990081,10160" path="m0,0l6990081,0l6990081,10160l0,10160l0,0">
                  <v:stroke weight="0pt" endcap="flat" joinstyle="miter" miterlimit="10" on="false" color="#000000" opacity="0"/>
                  <v:fill on="true" color="#d4d4d4"/>
                </v:shape>
                <v:shape id="Shape 568" style="position:absolute;width:101;height:203;left:0;top:0;" coordsize="10160,20320" path="m0,0l10160,0l10160,10160l0,20320l0,0x">
                  <v:stroke weight="0pt" endcap="flat" joinstyle="miter" miterlimit="10" on="false" color="#000000" opacity="0"/>
                  <v:fill on="true" color="#2b2b2b"/>
                </v:shape>
                <v:shape id="Shape 569" style="position:absolute;width:101;height:203;left:69799;top:0;" coordsize="10160,20320" path="m10160,0l10160,20320l0,20320l0,10160l10160,0x">
                  <v:stroke weight="0pt" endcap="flat" joinstyle="miter" miterlimit="10" on="false" color="#000000" opacity="0"/>
                  <v:fill on="true" color="#d4d4d4"/>
                </v:shape>
              </v:group>
            </w:pict>
          </mc:Fallback>
        </mc:AlternateContent>
      </w:r>
    </w:p>
    <w:tbl>
      <w:tblPr>
        <w:tblStyle w:val="TableGrid"/>
        <w:tblW w:w="10992" w:type="dxa"/>
        <w:tblInd w:w="8" w:type="dxa"/>
        <w:tblCellMar>
          <w:top w:w="15" w:type="dxa"/>
          <w:left w:w="0" w:type="dxa"/>
          <w:bottom w:w="0" w:type="dxa"/>
          <w:right w:w="42" w:type="dxa"/>
        </w:tblCellMar>
        <w:tblLook w:val="04A0" w:firstRow="1" w:lastRow="0" w:firstColumn="1" w:lastColumn="0" w:noHBand="0" w:noVBand="1"/>
      </w:tblPr>
      <w:tblGrid>
        <w:gridCol w:w="1784"/>
        <w:gridCol w:w="9208"/>
      </w:tblGrid>
      <w:tr w:rsidR="00F030C5" w14:paraId="0BA1D4C4" w14:textId="77777777" w:rsidTr="005D00F2">
        <w:trPr>
          <w:trHeight w:val="384"/>
        </w:trPr>
        <w:tc>
          <w:tcPr>
            <w:tcW w:w="1784" w:type="dxa"/>
            <w:tcBorders>
              <w:top w:val="single" w:sz="6" w:space="0" w:color="000000"/>
              <w:left w:val="single" w:sz="6" w:space="0" w:color="000000"/>
              <w:bottom w:val="single" w:sz="6" w:space="0" w:color="000000"/>
              <w:right w:val="nil"/>
            </w:tcBorders>
          </w:tcPr>
          <w:p w14:paraId="6F85B980" w14:textId="3061BB3F" w:rsidR="00F030C5" w:rsidRDefault="00000000">
            <w:pPr>
              <w:spacing w:after="0"/>
              <w:ind w:left="56"/>
              <w:jc w:val="both"/>
            </w:pPr>
            <w:r>
              <w:rPr>
                <w:rFonts w:ascii="Arial" w:eastAsia="Arial" w:hAnsi="Arial" w:cs="Arial"/>
                <w:b/>
                <w:sz w:val="21"/>
              </w:rPr>
              <w:t>Unit Descri</w:t>
            </w:r>
            <w:r w:rsidR="003A18FB">
              <w:rPr>
                <w:rFonts w:ascii="Arial" w:eastAsia="Arial" w:hAnsi="Arial" w:cs="Arial"/>
                <w:b/>
                <w:sz w:val="21"/>
              </w:rPr>
              <w:t>ption</w:t>
            </w:r>
          </w:p>
        </w:tc>
        <w:tc>
          <w:tcPr>
            <w:tcW w:w="9208" w:type="dxa"/>
            <w:tcBorders>
              <w:top w:val="single" w:sz="6" w:space="0" w:color="000000"/>
              <w:left w:val="nil"/>
              <w:bottom w:val="single" w:sz="6" w:space="0" w:color="000000"/>
              <w:right w:val="single" w:sz="6" w:space="0" w:color="000000"/>
            </w:tcBorders>
          </w:tcPr>
          <w:p w14:paraId="782A58E9" w14:textId="27617344" w:rsidR="00F030C5" w:rsidRDefault="00F030C5" w:rsidP="003A18FB">
            <w:pPr>
              <w:spacing w:after="0"/>
            </w:pPr>
          </w:p>
        </w:tc>
      </w:tr>
      <w:tr w:rsidR="00F030C5" w14:paraId="30A6B59C" w14:textId="77777777" w:rsidTr="005D00F2">
        <w:trPr>
          <w:trHeight w:val="384"/>
        </w:trPr>
        <w:tc>
          <w:tcPr>
            <w:tcW w:w="1784" w:type="dxa"/>
            <w:tcBorders>
              <w:top w:val="single" w:sz="6" w:space="0" w:color="000000"/>
              <w:left w:val="single" w:sz="6" w:space="0" w:color="000000"/>
              <w:bottom w:val="single" w:sz="6" w:space="0" w:color="000000"/>
              <w:right w:val="single" w:sz="6" w:space="0" w:color="000000"/>
            </w:tcBorders>
          </w:tcPr>
          <w:p w14:paraId="5A6C08E4" w14:textId="77777777" w:rsidR="00F030C5" w:rsidRDefault="00000000">
            <w:pPr>
              <w:spacing w:after="0"/>
              <w:ind w:left="43"/>
              <w:jc w:val="center"/>
            </w:pPr>
            <w:r>
              <w:rPr>
                <w:rFonts w:ascii="Arial" w:eastAsia="Arial" w:hAnsi="Arial" w:cs="Arial"/>
                <w:b/>
                <w:sz w:val="21"/>
              </w:rPr>
              <w:t>Term</w:t>
            </w:r>
          </w:p>
        </w:tc>
        <w:tc>
          <w:tcPr>
            <w:tcW w:w="9208" w:type="dxa"/>
            <w:tcBorders>
              <w:top w:val="single" w:sz="6" w:space="0" w:color="000000"/>
              <w:left w:val="single" w:sz="6" w:space="0" w:color="000000"/>
              <w:bottom w:val="single" w:sz="6" w:space="0" w:color="000000"/>
              <w:right w:val="single" w:sz="6" w:space="0" w:color="000000"/>
            </w:tcBorders>
          </w:tcPr>
          <w:p w14:paraId="7D9DFAAD" w14:textId="77777777" w:rsidR="00F030C5" w:rsidRDefault="00000000">
            <w:pPr>
              <w:spacing w:after="0"/>
              <w:ind w:left="43"/>
              <w:jc w:val="center"/>
            </w:pPr>
            <w:r>
              <w:rPr>
                <w:rFonts w:ascii="Arial" w:eastAsia="Arial" w:hAnsi="Arial" w:cs="Arial"/>
                <w:b/>
                <w:sz w:val="21"/>
              </w:rPr>
              <w:t>Definition</w:t>
            </w:r>
          </w:p>
        </w:tc>
      </w:tr>
      <w:tr w:rsidR="00F030C5" w14:paraId="711F0F32" w14:textId="77777777" w:rsidTr="005D00F2">
        <w:trPr>
          <w:trHeight w:val="384"/>
        </w:trPr>
        <w:tc>
          <w:tcPr>
            <w:tcW w:w="1784" w:type="dxa"/>
            <w:tcBorders>
              <w:top w:val="single" w:sz="6" w:space="0" w:color="000000"/>
              <w:left w:val="single" w:sz="6" w:space="0" w:color="000000"/>
              <w:bottom w:val="single" w:sz="6" w:space="0" w:color="000000"/>
              <w:right w:val="single" w:sz="6" w:space="0" w:color="000000"/>
            </w:tcBorders>
          </w:tcPr>
          <w:p w14:paraId="0691F7C5" w14:textId="77777777" w:rsidR="00F030C5" w:rsidRDefault="00000000">
            <w:pPr>
              <w:spacing w:after="0"/>
              <w:ind w:left="43"/>
              <w:jc w:val="center"/>
            </w:pPr>
            <w:r>
              <w:rPr>
                <w:rFonts w:ascii="Arial" w:eastAsia="Arial" w:hAnsi="Arial" w:cs="Arial"/>
                <w:sz w:val="21"/>
              </w:rPr>
              <w:t>ppm</w:t>
            </w:r>
          </w:p>
        </w:tc>
        <w:tc>
          <w:tcPr>
            <w:tcW w:w="9208" w:type="dxa"/>
            <w:tcBorders>
              <w:top w:val="single" w:sz="6" w:space="0" w:color="000000"/>
              <w:left w:val="single" w:sz="6" w:space="0" w:color="000000"/>
              <w:bottom w:val="single" w:sz="6" w:space="0" w:color="000000"/>
              <w:right w:val="single" w:sz="6" w:space="0" w:color="000000"/>
            </w:tcBorders>
          </w:tcPr>
          <w:p w14:paraId="28DAE8BB" w14:textId="77777777" w:rsidR="00F030C5" w:rsidRDefault="00000000">
            <w:pPr>
              <w:spacing w:after="0"/>
              <w:ind w:left="44"/>
              <w:jc w:val="center"/>
            </w:pPr>
            <w:r>
              <w:rPr>
                <w:rFonts w:ascii="Arial" w:eastAsia="Arial" w:hAnsi="Arial" w:cs="Arial"/>
                <w:sz w:val="21"/>
              </w:rPr>
              <w:t>ppm: parts per million, or milligrams per liter (mg/L)</w:t>
            </w:r>
          </w:p>
        </w:tc>
      </w:tr>
      <w:tr w:rsidR="00F030C5" w14:paraId="394CAFB4" w14:textId="77777777" w:rsidTr="005D00F2">
        <w:trPr>
          <w:trHeight w:val="384"/>
        </w:trPr>
        <w:tc>
          <w:tcPr>
            <w:tcW w:w="1784" w:type="dxa"/>
            <w:tcBorders>
              <w:top w:val="single" w:sz="6" w:space="0" w:color="000000"/>
              <w:left w:val="single" w:sz="6" w:space="0" w:color="000000"/>
              <w:bottom w:val="single" w:sz="6" w:space="0" w:color="000000"/>
              <w:right w:val="single" w:sz="6" w:space="0" w:color="000000"/>
            </w:tcBorders>
          </w:tcPr>
          <w:p w14:paraId="4F96D305" w14:textId="77777777" w:rsidR="00F030C5" w:rsidRDefault="00000000">
            <w:pPr>
              <w:spacing w:after="0"/>
              <w:ind w:left="43"/>
              <w:jc w:val="center"/>
            </w:pPr>
            <w:r>
              <w:rPr>
                <w:rFonts w:ascii="Arial" w:eastAsia="Arial" w:hAnsi="Arial" w:cs="Arial"/>
                <w:sz w:val="21"/>
              </w:rPr>
              <w:t>ppb</w:t>
            </w:r>
          </w:p>
        </w:tc>
        <w:tc>
          <w:tcPr>
            <w:tcW w:w="9208" w:type="dxa"/>
            <w:tcBorders>
              <w:top w:val="single" w:sz="6" w:space="0" w:color="000000"/>
              <w:left w:val="single" w:sz="6" w:space="0" w:color="000000"/>
              <w:bottom w:val="single" w:sz="6" w:space="0" w:color="000000"/>
              <w:right w:val="single" w:sz="6" w:space="0" w:color="000000"/>
            </w:tcBorders>
          </w:tcPr>
          <w:p w14:paraId="682A4958" w14:textId="77777777" w:rsidR="00F030C5" w:rsidRDefault="00000000">
            <w:pPr>
              <w:spacing w:after="0"/>
              <w:ind w:left="44"/>
              <w:jc w:val="center"/>
            </w:pPr>
            <w:r>
              <w:rPr>
                <w:rFonts w:ascii="Arial" w:eastAsia="Arial" w:hAnsi="Arial" w:cs="Arial"/>
                <w:sz w:val="21"/>
              </w:rPr>
              <w:t>ppb: parts per billion, or micrograms per liter (µg/L)</w:t>
            </w:r>
          </w:p>
        </w:tc>
      </w:tr>
      <w:tr w:rsidR="00F030C5" w14:paraId="54B846A8" w14:textId="77777777" w:rsidTr="005D00F2">
        <w:trPr>
          <w:trHeight w:val="384"/>
        </w:trPr>
        <w:tc>
          <w:tcPr>
            <w:tcW w:w="1784" w:type="dxa"/>
            <w:tcBorders>
              <w:top w:val="single" w:sz="6" w:space="0" w:color="000000"/>
              <w:left w:val="single" w:sz="6" w:space="0" w:color="000000"/>
              <w:bottom w:val="single" w:sz="6" w:space="0" w:color="000000"/>
              <w:right w:val="single" w:sz="6" w:space="0" w:color="000000"/>
            </w:tcBorders>
          </w:tcPr>
          <w:p w14:paraId="4DFD5419" w14:textId="77777777" w:rsidR="00F030C5" w:rsidRDefault="00000000">
            <w:pPr>
              <w:spacing w:after="0"/>
              <w:ind w:left="43"/>
              <w:jc w:val="center"/>
            </w:pPr>
            <w:r>
              <w:rPr>
                <w:rFonts w:ascii="Arial" w:eastAsia="Arial" w:hAnsi="Arial" w:cs="Arial"/>
                <w:sz w:val="21"/>
              </w:rPr>
              <w:t>NA</w:t>
            </w:r>
          </w:p>
        </w:tc>
        <w:tc>
          <w:tcPr>
            <w:tcW w:w="9208" w:type="dxa"/>
            <w:tcBorders>
              <w:top w:val="single" w:sz="6" w:space="0" w:color="000000"/>
              <w:left w:val="single" w:sz="6" w:space="0" w:color="000000"/>
              <w:bottom w:val="single" w:sz="6" w:space="0" w:color="000000"/>
              <w:right w:val="single" w:sz="6" w:space="0" w:color="000000"/>
            </w:tcBorders>
          </w:tcPr>
          <w:p w14:paraId="0A901668" w14:textId="77777777" w:rsidR="00F030C5" w:rsidRDefault="00000000">
            <w:pPr>
              <w:spacing w:after="0"/>
              <w:ind w:left="43"/>
              <w:jc w:val="center"/>
            </w:pPr>
            <w:r>
              <w:rPr>
                <w:rFonts w:ascii="Arial" w:eastAsia="Arial" w:hAnsi="Arial" w:cs="Arial"/>
                <w:sz w:val="21"/>
              </w:rPr>
              <w:t>NA: not applicable</w:t>
            </w:r>
          </w:p>
        </w:tc>
      </w:tr>
      <w:tr w:rsidR="00F030C5" w14:paraId="2E75AE45" w14:textId="77777777" w:rsidTr="005D00F2">
        <w:trPr>
          <w:trHeight w:val="384"/>
        </w:trPr>
        <w:tc>
          <w:tcPr>
            <w:tcW w:w="1784" w:type="dxa"/>
            <w:tcBorders>
              <w:top w:val="single" w:sz="6" w:space="0" w:color="000000"/>
              <w:left w:val="single" w:sz="6" w:space="0" w:color="000000"/>
              <w:bottom w:val="single" w:sz="6" w:space="0" w:color="000000"/>
              <w:right w:val="single" w:sz="6" w:space="0" w:color="000000"/>
            </w:tcBorders>
          </w:tcPr>
          <w:p w14:paraId="3C7B81AF" w14:textId="77777777" w:rsidR="00F030C5" w:rsidRDefault="00000000">
            <w:pPr>
              <w:spacing w:after="0"/>
              <w:ind w:left="43"/>
              <w:jc w:val="center"/>
            </w:pPr>
            <w:r>
              <w:rPr>
                <w:rFonts w:ascii="Arial" w:eastAsia="Arial" w:hAnsi="Arial" w:cs="Arial"/>
                <w:sz w:val="21"/>
              </w:rPr>
              <w:t>ND</w:t>
            </w:r>
          </w:p>
        </w:tc>
        <w:tc>
          <w:tcPr>
            <w:tcW w:w="9208" w:type="dxa"/>
            <w:tcBorders>
              <w:top w:val="single" w:sz="6" w:space="0" w:color="000000"/>
              <w:left w:val="single" w:sz="6" w:space="0" w:color="000000"/>
              <w:bottom w:val="single" w:sz="6" w:space="0" w:color="000000"/>
              <w:right w:val="single" w:sz="6" w:space="0" w:color="000000"/>
            </w:tcBorders>
          </w:tcPr>
          <w:p w14:paraId="692AEA91" w14:textId="77777777" w:rsidR="00F030C5" w:rsidRDefault="00000000">
            <w:pPr>
              <w:spacing w:after="0"/>
              <w:ind w:left="43"/>
              <w:jc w:val="center"/>
            </w:pPr>
            <w:r>
              <w:rPr>
                <w:rFonts w:ascii="Arial" w:eastAsia="Arial" w:hAnsi="Arial" w:cs="Arial"/>
                <w:sz w:val="21"/>
              </w:rPr>
              <w:t>ND: Not detected</w:t>
            </w:r>
          </w:p>
        </w:tc>
      </w:tr>
      <w:tr w:rsidR="00F030C5" w14:paraId="705B9C9A" w14:textId="77777777" w:rsidTr="005D00F2">
        <w:trPr>
          <w:trHeight w:val="200"/>
        </w:trPr>
        <w:tc>
          <w:tcPr>
            <w:tcW w:w="1784" w:type="dxa"/>
            <w:tcBorders>
              <w:top w:val="single" w:sz="6" w:space="0" w:color="000000"/>
              <w:left w:val="single" w:sz="6" w:space="0" w:color="000000"/>
              <w:bottom w:val="nil"/>
              <w:right w:val="single" w:sz="6" w:space="0" w:color="000000"/>
            </w:tcBorders>
          </w:tcPr>
          <w:p w14:paraId="73AB4EA0" w14:textId="77777777" w:rsidR="00F030C5" w:rsidRDefault="00F030C5"/>
        </w:tc>
        <w:tc>
          <w:tcPr>
            <w:tcW w:w="9208" w:type="dxa"/>
            <w:tcBorders>
              <w:top w:val="single" w:sz="6" w:space="0" w:color="000000"/>
              <w:left w:val="single" w:sz="6" w:space="0" w:color="000000"/>
              <w:bottom w:val="nil"/>
              <w:right w:val="single" w:sz="6" w:space="0" w:color="000000"/>
            </w:tcBorders>
          </w:tcPr>
          <w:p w14:paraId="0DF44DDC" w14:textId="77777777" w:rsidR="00F030C5" w:rsidRDefault="00F030C5"/>
        </w:tc>
      </w:tr>
      <w:tr w:rsidR="00F030C5" w14:paraId="117E4C40" w14:textId="77777777" w:rsidTr="005D00F2">
        <w:trPr>
          <w:trHeight w:val="328"/>
        </w:trPr>
        <w:tc>
          <w:tcPr>
            <w:tcW w:w="1784" w:type="dxa"/>
            <w:tcBorders>
              <w:top w:val="nil"/>
              <w:left w:val="single" w:sz="6" w:space="0" w:color="000000"/>
              <w:bottom w:val="single" w:sz="6" w:space="0" w:color="000000"/>
              <w:right w:val="single" w:sz="6" w:space="0" w:color="000000"/>
            </w:tcBorders>
          </w:tcPr>
          <w:p w14:paraId="0593BC2E" w14:textId="77777777" w:rsidR="00F030C5" w:rsidRDefault="00000000">
            <w:pPr>
              <w:spacing w:after="0"/>
              <w:ind w:left="1"/>
              <w:jc w:val="center"/>
            </w:pPr>
            <w:r>
              <w:rPr>
                <w:rFonts w:ascii="Arial" w:eastAsia="Arial" w:hAnsi="Arial" w:cs="Arial"/>
                <w:sz w:val="21"/>
              </w:rPr>
              <w:t>NR</w:t>
            </w:r>
          </w:p>
        </w:tc>
        <w:tc>
          <w:tcPr>
            <w:tcW w:w="9208" w:type="dxa"/>
            <w:tcBorders>
              <w:top w:val="nil"/>
              <w:left w:val="single" w:sz="6" w:space="0" w:color="000000"/>
              <w:bottom w:val="single" w:sz="6" w:space="0" w:color="000000"/>
              <w:right w:val="single" w:sz="6" w:space="0" w:color="000000"/>
            </w:tcBorders>
          </w:tcPr>
          <w:p w14:paraId="0FA6EA7C" w14:textId="473621E0" w:rsidR="00F030C5" w:rsidRDefault="00000000">
            <w:pPr>
              <w:spacing w:after="0"/>
              <w:ind w:left="2"/>
              <w:jc w:val="center"/>
            </w:pPr>
            <w:r>
              <w:rPr>
                <w:rFonts w:ascii="Arial" w:eastAsia="Arial" w:hAnsi="Arial" w:cs="Arial"/>
                <w:sz w:val="21"/>
              </w:rPr>
              <w:t xml:space="preserve">NR: Monitoring not </w:t>
            </w:r>
            <w:r w:rsidR="000124B9">
              <w:rPr>
                <w:rFonts w:ascii="Arial" w:eastAsia="Arial" w:hAnsi="Arial" w:cs="Arial"/>
                <w:sz w:val="21"/>
              </w:rPr>
              <w:t>required but</w:t>
            </w:r>
            <w:r>
              <w:rPr>
                <w:rFonts w:ascii="Arial" w:eastAsia="Arial" w:hAnsi="Arial" w:cs="Arial"/>
                <w:sz w:val="21"/>
              </w:rPr>
              <w:t xml:space="preserve"> recommended.</w:t>
            </w:r>
          </w:p>
        </w:tc>
      </w:tr>
      <w:tr w:rsidR="000124B9" w14:paraId="6ED3B3D0" w14:textId="77777777">
        <w:trPr>
          <w:trHeight w:val="384"/>
        </w:trPr>
        <w:tc>
          <w:tcPr>
            <w:tcW w:w="10992" w:type="dxa"/>
            <w:gridSpan w:val="2"/>
            <w:tcBorders>
              <w:top w:val="single" w:sz="6" w:space="0" w:color="000000"/>
              <w:left w:val="single" w:sz="6" w:space="0" w:color="000000"/>
              <w:bottom w:val="single" w:sz="6" w:space="0" w:color="000000"/>
              <w:right w:val="single" w:sz="6" w:space="0" w:color="000000"/>
            </w:tcBorders>
          </w:tcPr>
          <w:p w14:paraId="6A919A27" w14:textId="77777777" w:rsidR="000124B9" w:rsidRDefault="000124B9">
            <w:pPr>
              <w:spacing w:after="0"/>
              <w:rPr>
                <w:rFonts w:ascii="Arial" w:eastAsia="Arial" w:hAnsi="Arial" w:cs="Arial"/>
                <w:b/>
                <w:sz w:val="21"/>
              </w:rPr>
            </w:pPr>
          </w:p>
        </w:tc>
      </w:tr>
      <w:tr w:rsidR="00F030C5" w14:paraId="6F4F8191" w14:textId="77777777">
        <w:trPr>
          <w:trHeight w:val="384"/>
        </w:trPr>
        <w:tc>
          <w:tcPr>
            <w:tcW w:w="10992" w:type="dxa"/>
            <w:gridSpan w:val="2"/>
            <w:tcBorders>
              <w:top w:val="single" w:sz="6" w:space="0" w:color="000000"/>
              <w:left w:val="single" w:sz="6" w:space="0" w:color="000000"/>
              <w:bottom w:val="single" w:sz="6" w:space="0" w:color="000000"/>
              <w:right w:val="single" w:sz="6" w:space="0" w:color="000000"/>
            </w:tcBorders>
          </w:tcPr>
          <w:p w14:paraId="353FE561" w14:textId="77777777" w:rsidR="00F030C5" w:rsidRDefault="00000000">
            <w:pPr>
              <w:spacing w:after="0"/>
            </w:pPr>
            <w:r>
              <w:rPr>
                <w:rFonts w:ascii="Arial" w:eastAsia="Arial" w:hAnsi="Arial" w:cs="Arial"/>
                <w:b/>
                <w:sz w:val="21"/>
              </w:rPr>
              <w:t>Important Drinking Water Definitions</w:t>
            </w:r>
          </w:p>
        </w:tc>
      </w:tr>
      <w:tr w:rsidR="00F030C5" w14:paraId="7C483DC6" w14:textId="77777777" w:rsidTr="005D00F2">
        <w:trPr>
          <w:trHeight w:val="384"/>
        </w:trPr>
        <w:tc>
          <w:tcPr>
            <w:tcW w:w="1784" w:type="dxa"/>
            <w:tcBorders>
              <w:top w:val="single" w:sz="6" w:space="0" w:color="000000"/>
              <w:left w:val="single" w:sz="6" w:space="0" w:color="000000"/>
              <w:bottom w:val="single" w:sz="6" w:space="0" w:color="000000"/>
              <w:right w:val="single" w:sz="6" w:space="0" w:color="000000"/>
            </w:tcBorders>
          </w:tcPr>
          <w:p w14:paraId="582A94E1" w14:textId="77777777" w:rsidR="00F030C5" w:rsidRDefault="00000000">
            <w:pPr>
              <w:spacing w:after="0"/>
              <w:jc w:val="center"/>
            </w:pPr>
            <w:r>
              <w:rPr>
                <w:rFonts w:ascii="Arial" w:eastAsia="Arial" w:hAnsi="Arial" w:cs="Arial"/>
                <w:b/>
                <w:sz w:val="21"/>
              </w:rPr>
              <w:t>Term</w:t>
            </w:r>
          </w:p>
        </w:tc>
        <w:tc>
          <w:tcPr>
            <w:tcW w:w="9208" w:type="dxa"/>
            <w:tcBorders>
              <w:top w:val="single" w:sz="6" w:space="0" w:color="000000"/>
              <w:left w:val="single" w:sz="6" w:space="0" w:color="000000"/>
              <w:bottom w:val="single" w:sz="6" w:space="0" w:color="000000"/>
              <w:right w:val="single" w:sz="6" w:space="0" w:color="000000"/>
            </w:tcBorders>
          </w:tcPr>
          <w:p w14:paraId="749E69A8" w14:textId="77777777" w:rsidR="00F030C5" w:rsidRDefault="00000000">
            <w:pPr>
              <w:spacing w:after="0"/>
              <w:jc w:val="center"/>
            </w:pPr>
            <w:r>
              <w:rPr>
                <w:rFonts w:ascii="Arial" w:eastAsia="Arial" w:hAnsi="Arial" w:cs="Arial"/>
                <w:b/>
                <w:sz w:val="21"/>
              </w:rPr>
              <w:t>Definition</w:t>
            </w:r>
          </w:p>
        </w:tc>
      </w:tr>
      <w:tr w:rsidR="00F030C5" w14:paraId="3377E325" w14:textId="77777777" w:rsidTr="005D00F2">
        <w:trPr>
          <w:trHeight w:val="656"/>
        </w:trPr>
        <w:tc>
          <w:tcPr>
            <w:tcW w:w="1784" w:type="dxa"/>
            <w:tcBorders>
              <w:top w:val="single" w:sz="6" w:space="0" w:color="000000"/>
              <w:left w:val="single" w:sz="6" w:space="0" w:color="000000"/>
              <w:bottom w:val="single" w:sz="6" w:space="0" w:color="000000"/>
              <w:right w:val="single" w:sz="6" w:space="0" w:color="000000"/>
            </w:tcBorders>
            <w:vAlign w:val="center"/>
          </w:tcPr>
          <w:p w14:paraId="7A76DCEC" w14:textId="77777777" w:rsidR="00F030C5" w:rsidRDefault="00000000" w:rsidP="005D00F2">
            <w:pPr>
              <w:spacing w:after="0"/>
              <w:ind w:left="249"/>
              <w:jc w:val="center"/>
            </w:pPr>
            <w:r>
              <w:rPr>
                <w:rFonts w:ascii="Arial" w:eastAsia="Arial" w:hAnsi="Arial" w:cs="Arial"/>
                <w:sz w:val="21"/>
              </w:rPr>
              <w:t>MCLG</w:t>
            </w:r>
          </w:p>
        </w:tc>
        <w:tc>
          <w:tcPr>
            <w:tcW w:w="9208" w:type="dxa"/>
            <w:tcBorders>
              <w:top w:val="single" w:sz="6" w:space="0" w:color="000000"/>
              <w:left w:val="single" w:sz="6" w:space="0" w:color="000000"/>
              <w:bottom w:val="single" w:sz="6" w:space="0" w:color="000000"/>
              <w:right w:val="single" w:sz="6" w:space="0" w:color="000000"/>
            </w:tcBorders>
          </w:tcPr>
          <w:p w14:paraId="3D063DA6" w14:textId="77777777" w:rsidR="00F030C5" w:rsidRDefault="00000000">
            <w:pPr>
              <w:spacing w:after="0"/>
              <w:ind w:left="3"/>
            </w:pPr>
            <w:r>
              <w:rPr>
                <w:rFonts w:ascii="Arial" w:eastAsia="Arial" w:hAnsi="Arial" w:cs="Arial"/>
                <w:sz w:val="21"/>
              </w:rPr>
              <w:t>MCLG: Maximum Contaminant Level Goal: The level of a contaminant in drinking water below which there is no known or expected risk to health. MCLGs allow for a margin of safety.</w:t>
            </w:r>
          </w:p>
        </w:tc>
      </w:tr>
      <w:tr w:rsidR="00F030C5" w14:paraId="74789352" w14:textId="77777777" w:rsidTr="005D00F2">
        <w:trPr>
          <w:trHeight w:val="656"/>
        </w:trPr>
        <w:tc>
          <w:tcPr>
            <w:tcW w:w="1784" w:type="dxa"/>
            <w:tcBorders>
              <w:top w:val="single" w:sz="6" w:space="0" w:color="000000"/>
              <w:left w:val="single" w:sz="6" w:space="0" w:color="000000"/>
              <w:bottom w:val="single" w:sz="6" w:space="0" w:color="000000"/>
              <w:right w:val="single" w:sz="6" w:space="0" w:color="000000"/>
            </w:tcBorders>
            <w:vAlign w:val="center"/>
          </w:tcPr>
          <w:p w14:paraId="1951D41E" w14:textId="77777777" w:rsidR="00F030C5" w:rsidRDefault="00000000" w:rsidP="005D00F2">
            <w:pPr>
              <w:spacing w:after="0"/>
              <w:jc w:val="center"/>
            </w:pPr>
            <w:r>
              <w:rPr>
                <w:rFonts w:ascii="Arial" w:eastAsia="Arial" w:hAnsi="Arial" w:cs="Arial"/>
                <w:sz w:val="21"/>
              </w:rPr>
              <w:t>MCL</w:t>
            </w:r>
          </w:p>
        </w:tc>
        <w:tc>
          <w:tcPr>
            <w:tcW w:w="9208" w:type="dxa"/>
            <w:tcBorders>
              <w:top w:val="single" w:sz="6" w:space="0" w:color="000000"/>
              <w:left w:val="single" w:sz="6" w:space="0" w:color="000000"/>
              <w:bottom w:val="single" w:sz="6" w:space="0" w:color="000000"/>
              <w:right w:val="single" w:sz="6" w:space="0" w:color="000000"/>
            </w:tcBorders>
          </w:tcPr>
          <w:p w14:paraId="734335EC" w14:textId="77777777" w:rsidR="00F030C5" w:rsidRDefault="00000000">
            <w:pPr>
              <w:spacing w:after="0"/>
              <w:ind w:left="3"/>
            </w:pPr>
            <w:r>
              <w:rPr>
                <w:rFonts w:ascii="Arial" w:eastAsia="Arial" w:hAnsi="Arial" w:cs="Arial"/>
                <w:sz w:val="21"/>
              </w:rPr>
              <w:t>MCL: Maximum Contaminant Level: The highest level of a contaminant that is allowed in drinking water. MCLs are set as close to the MCLGs as feasible using the best available treatment technology.</w:t>
            </w:r>
          </w:p>
        </w:tc>
      </w:tr>
      <w:tr w:rsidR="00F030C5" w14:paraId="195226BB" w14:textId="77777777" w:rsidTr="005D00F2">
        <w:trPr>
          <w:trHeight w:val="656"/>
        </w:trPr>
        <w:tc>
          <w:tcPr>
            <w:tcW w:w="1784" w:type="dxa"/>
            <w:tcBorders>
              <w:top w:val="single" w:sz="6" w:space="0" w:color="000000"/>
              <w:left w:val="single" w:sz="6" w:space="0" w:color="000000"/>
              <w:bottom w:val="single" w:sz="6" w:space="0" w:color="000000"/>
              <w:right w:val="single" w:sz="6" w:space="0" w:color="000000"/>
            </w:tcBorders>
            <w:vAlign w:val="center"/>
          </w:tcPr>
          <w:p w14:paraId="50B8A2E7" w14:textId="77777777" w:rsidR="00F030C5" w:rsidRDefault="00000000" w:rsidP="005D00F2">
            <w:pPr>
              <w:spacing w:after="0"/>
              <w:jc w:val="center"/>
            </w:pPr>
            <w:r>
              <w:rPr>
                <w:rFonts w:ascii="Arial" w:eastAsia="Arial" w:hAnsi="Arial" w:cs="Arial"/>
                <w:sz w:val="21"/>
              </w:rPr>
              <w:t>TT</w:t>
            </w:r>
          </w:p>
        </w:tc>
        <w:tc>
          <w:tcPr>
            <w:tcW w:w="9208" w:type="dxa"/>
            <w:tcBorders>
              <w:top w:val="single" w:sz="6" w:space="0" w:color="000000"/>
              <w:left w:val="single" w:sz="6" w:space="0" w:color="000000"/>
              <w:bottom w:val="single" w:sz="6" w:space="0" w:color="000000"/>
              <w:right w:val="single" w:sz="6" w:space="0" w:color="000000"/>
            </w:tcBorders>
          </w:tcPr>
          <w:p w14:paraId="564E6A55" w14:textId="3A464E29" w:rsidR="00F030C5" w:rsidRDefault="00000000">
            <w:pPr>
              <w:spacing w:after="0"/>
              <w:ind w:left="3"/>
              <w:jc w:val="both"/>
            </w:pPr>
            <w:r>
              <w:rPr>
                <w:rFonts w:ascii="Arial" w:eastAsia="Arial" w:hAnsi="Arial" w:cs="Arial"/>
                <w:sz w:val="21"/>
              </w:rPr>
              <w:t xml:space="preserve">TT: Treatment Technique: A required process intended to reduce the level of </w:t>
            </w:r>
            <w:r w:rsidR="000124B9">
              <w:rPr>
                <w:rFonts w:ascii="Arial" w:eastAsia="Arial" w:hAnsi="Arial" w:cs="Arial"/>
                <w:sz w:val="21"/>
              </w:rPr>
              <w:t>contaminants</w:t>
            </w:r>
            <w:r>
              <w:rPr>
                <w:rFonts w:ascii="Arial" w:eastAsia="Arial" w:hAnsi="Arial" w:cs="Arial"/>
                <w:sz w:val="21"/>
              </w:rPr>
              <w:t xml:space="preserve"> in drinking water.</w:t>
            </w:r>
          </w:p>
        </w:tc>
      </w:tr>
      <w:tr w:rsidR="00F030C5" w14:paraId="607E0D1C" w14:textId="77777777" w:rsidTr="005D00F2">
        <w:trPr>
          <w:trHeight w:val="656"/>
        </w:trPr>
        <w:tc>
          <w:tcPr>
            <w:tcW w:w="1784" w:type="dxa"/>
            <w:tcBorders>
              <w:top w:val="single" w:sz="6" w:space="0" w:color="000000"/>
              <w:left w:val="single" w:sz="6" w:space="0" w:color="000000"/>
              <w:bottom w:val="single" w:sz="6" w:space="0" w:color="000000"/>
              <w:right w:val="single" w:sz="6" w:space="0" w:color="000000"/>
            </w:tcBorders>
            <w:vAlign w:val="center"/>
          </w:tcPr>
          <w:p w14:paraId="7FA4A454" w14:textId="77777777" w:rsidR="00F030C5" w:rsidRDefault="00000000" w:rsidP="005D00F2">
            <w:pPr>
              <w:spacing w:after="0"/>
              <w:jc w:val="center"/>
            </w:pPr>
            <w:r>
              <w:rPr>
                <w:rFonts w:ascii="Arial" w:eastAsia="Arial" w:hAnsi="Arial" w:cs="Arial"/>
                <w:sz w:val="21"/>
              </w:rPr>
              <w:lastRenderedPageBreak/>
              <w:t>AL</w:t>
            </w:r>
          </w:p>
        </w:tc>
        <w:tc>
          <w:tcPr>
            <w:tcW w:w="9208" w:type="dxa"/>
            <w:tcBorders>
              <w:top w:val="single" w:sz="6" w:space="0" w:color="000000"/>
              <w:left w:val="single" w:sz="6" w:space="0" w:color="000000"/>
              <w:bottom w:val="single" w:sz="6" w:space="0" w:color="000000"/>
              <w:right w:val="single" w:sz="6" w:space="0" w:color="000000"/>
            </w:tcBorders>
          </w:tcPr>
          <w:p w14:paraId="6A4126E5" w14:textId="77777777" w:rsidR="00F030C5" w:rsidRDefault="00000000">
            <w:pPr>
              <w:spacing w:after="0"/>
              <w:ind w:left="3"/>
            </w:pPr>
            <w:r>
              <w:rPr>
                <w:rFonts w:ascii="Arial" w:eastAsia="Arial" w:hAnsi="Arial" w:cs="Arial"/>
                <w:sz w:val="21"/>
              </w:rPr>
              <w:t>AL: Action Level: The concentration of a contaminant which, if exceeded, triggers treatment or other requirements which a water system must follow.</w:t>
            </w:r>
          </w:p>
        </w:tc>
      </w:tr>
      <w:tr w:rsidR="00F030C5" w14:paraId="6BC04D1E" w14:textId="77777777" w:rsidTr="005D00F2">
        <w:trPr>
          <w:trHeight w:val="928"/>
        </w:trPr>
        <w:tc>
          <w:tcPr>
            <w:tcW w:w="1784" w:type="dxa"/>
            <w:tcBorders>
              <w:top w:val="single" w:sz="6" w:space="0" w:color="000000"/>
              <w:left w:val="single" w:sz="6" w:space="0" w:color="000000"/>
              <w:bottom w:val="single" w:sz="6" w:space="0" w:color="000000"/>
              <w:right w:val="single" w:sz="6" w:space="0" w:color="000000"/>
            </w:tcBorders>
          </w:tcPr>
          <w:p w14:paraId="5EC9D6EB" w14:textId="77777777" w:rsidR="00F030C5" w:rsidRDefault="00000000" w:rsidP="005D00F2">
            <w:pPr>
              <w:spacing w:after="0" w:line="266" w:lineRule="auto"/>
              <w:jc w:val="center"/>
            </w:pPr>
            <w:r>
              <w:rPr>
                <w:rFonts w:ascii="Arial" w:eastAsia="Arial" w:hAnsi="Arial" w:cs="Arial"/>
                <w:sz w:val="21"/>
              </w:rPr>
              <w:t>Variances and</w:t>
            </w:r>
          </w:p>
          <w:p w14:paraId="0046D6DB" w14:textId="77777777" w:rsidR="00F030C5" w:rsidRDefault="00000000" w:rsidP="005D00F2">
            <w:pPr>
              <w:spacing w:after="0"/>
              <w:jc w:val="center"/>
            </w:pPr>
            <w:r>
              <w:rPr>
                <w:rFonts w:ascii="Arial" w:eastAsia="Arial" w:hAnsi="Arial" w:cs="Arial"/>
                <w:sz w:val="21"/>
              </w:rPr>
              <w:t>Exemptions</w:t>
            </w:r>
          </w:p>
        </w:tc>
        <w:tc>
          <w:tcPr>
            <w:tcW w:w="9208" w:type="dxa"/>
            <w:tcBorders>
              <w:top w:val="single" w:sz="6" w:space="0" w:color="000000"/>
              <w:left w:val="single" w:sz="6" w:space="0" w:color="000000"/>
              <w:bottom w:val="single" w:sz="6" w:space="0" w:color="000000"/>
              <w:right w:val="single" w:sz="6" w:space="0" w:color="000000"/>
            </w:tcBorders>
            <w:vAlign w:val="center"/>
          </w:tcPr>
          <w:p w14:paraId="38AD4F19" w14:textId="77777777" w:rsidR="00F030C5" w:rsidRDefault="00000000">
            <w:pPr>
              <w:spacing w:after="0"/>
              <w:ind w:left="3"/>
            </w:pPr>
            <w:r>
              <w:rPr>
                <w:rFonts w:ascii="Arial" w:eastAsia="Arial" w:hAnsi="Arial" w:cs="Arial"/>
                <w:sz w:val="21"/>
              </w:rPr>
              <w:t>Variances and Exemptions: State or EPA permission not to meet an MCL or a treatment technique under certain conditions.</w:t>
            </w:r>
          </w:p>
        </w:tc>
      </w:tr>
      <w:tr w:rsidR="00F030C5" w14:paraId="395D4534" w14:textId="77777777" w:rsidTr="005D00F2">
        <w:trPr>
          <w:trHeight w:val="928"/>
        </w:trPr>
        <w:tc>
          <w:tcPr>
            <w:tcW w:w="1784" w:type="dxa"/>
            <w:tcBorders>
              <w:top w:val="single" w:sz="6" w:space="0" w:color="000000"/>
              <w:left w:val="single" w:sz="6" w:space="0" w:color="000000"/>
              <w:bottom w:val="single" w:sz="6" w:space="0" w:color="000000"/>
              <w:right w:val="single" w:sz="6" w:space="0" w:color="000000"/>
            </w:tcBorders>
            <w:vAlign w:val="center"/>
          </w:tcPr>
          <w:p w14:paraId="4B5B7AB9" w14:textId="77777777" w:rsidR="00F030C5" w:rsidRDefault="00000000" w:rsidP="005D00F2">
            <w:pPr>
              <w:spacing w:after="0"/>
              <w:ind w:left="172"/>
              <w:jc w:val="center"/>
            </w:pPr>
            <w:r>
              <w:rPr>
                <w:rFonts w:ascii="Arial" w:eastAsia="Arial" w:hAnsi="Arial" w:cs="Arial"/>
                <w:sz w:val="21"/>
              </w:rPr>
              <w:t>MRDLG</w:t>
            </w:r>
          </w:p>
        </w:tc>
        <w:tc>
          <w:tcPr>
            <w:tcW w:w="9208" w:type="dxa"/>
            <w:tcBorders>
              <w:top w:val="single" w:sz="6" w:space="0" w:color="000000"/>
              <w:left w:val="single" w:sz="6" w:space="0" w:color="000000"/>
              <w:bottom w:val="single" w:sz="6" w:space="0" w:color="000000"/>
              <w:right w:val="single" w:sz="6" w:space="0" w:color="000000"/>
            </w:tcBorders>
          </w:tcPr>
          <w:p w14:paraId="0F7FEABE" w14:textId="77777777" w:rsidR="00F030C5" w:rsidRDefault="00000000">
            <w:pPr>
              <w:spacing w:after="0"/>
              <w:ind w:left="3"/>
            </w:pPr>
            <w:r>
              <w:rPr>
                <w:rFonts w:ascii="Arial" w:eastAsia="Arial" w:hAnsi="Arial" w:cs="Arial"/>
                <w:sz w:val="21"/>
              </w:rPr>
              <w:t>MRDLG: Maximum residual disinfection level goal. The level of a drinking water disinfectant below which there is no known or expected risk to health. MRDLGs do not reflect the benefits of the use of disinfectants to control microbial contaminants.</w:t>
            </w:r>
          </w:p>
        </w:tc>
      </w:tr>
      <w:tr w:rsidR="00F030C5" w14:paraId="7C261189" w14:textId="77777777" w:rsidTr="005D00F2">
        <w:trPr>
          <w:trHeight w:val="928"/>
        </w:trPr>
        <w:tc>
          <w:tcPr>
            <w:tcW w:w="1784" w:type="dxa"/>
            <w:tcBorders>
              <w:top w:val="single" w:sz="6" w:space="0" w:color="000000"/>
              <w:left w:val="single" w:sz="6" w:space="0" w:color="000000"/>
              <w:bottom w:val="single" w:sz="6" w:space="0" w:color="000000"/>
              <w:right w:val="single" w:sz="6" w:space="0" w:color="000000"/>
            </w:tcBorders>
            <w:vAlign w:val="center"/>
          </w:tcPr>
          <w:p w14:paraId="4A34AEFC" w14:textId="77777777" w:rsidR="00F030C5" w:rsidRDefault="00000000" w:rsidP="005D00F2">
            <w:pPr>
              <w:spacing w:after="0"/>
              <w:jc w:val="center"/>
            </w:pPr>
            <w:r>
              <w:rPr>
                <w:rFonts w:ascii="Arial" w:eastAsia="Arial" w:hAnsi="Arial" w:cs="Arial"/>
                <w:sz w:val="21"/>
              </w:rPr>
              <w:t>MRDL</w:t>
            </w:r>
          </w:p>
        </w:tc>
        <w:tc>
          <w:tcPr>
            <w:tcW w:w="9208" w:type="dxa"/>
            <w:tcBorders>
              <w:top w:val="single" w:sz="6" w:space="0" w:color="000000"/>
              <w:left w:val="single" w:sz="6" w:space="0" w:color="000000"/>
              <w:bottom w:val="single" w:sz="6" w:space="0" w:color="000000"/>
              <w:right w:val="single" w:sz="6" w:space="0" w:color="000000"/>
            </w:tcBorders>
          </w:tcPr>
          <w:p w14:paraId="6229E43E" w14:textId="07C12748" w:rsidR="00F030C5" w:rsidRDefault="00000000">
            <w:pPr>
              <w:spacing w:after="0"/>
              <w:ind w:left="3"/>
            </w:pPr>
            <w:r>
              <w:rPr>
                <w:rFonts w:ascii="Arial" w:eastAsia="Arial" w:hAnsi="Arial" w:cs="Arial"/>
                <w:sz w:val="21"/>
              </w:rPr>
              <w:t xml:space="preserve">MRDL: Maximum residual disinfectant level. The highest level of </w:t>
            </w:r>
            <w:r w:rsidR="000124B9">
              <w:rPr>
                <w:rFonts w:ascii="Arial" w:eastAsia="Arial" w:hAnsi="Arial" w:cs="Arial"/>
                <w:sz w:val="21"/>
              </w:rPr>
              <w:t>disinfectant is</w:t>
            </w:r>
            <w:r>
              <w:rPr>
                <w:rFonts w:ascii="Arial" w:eastAsia="Arial" w:hAnsi="Arial" w:cs="Arial"/>
                <w:sz w:val="21"/>
              </w:rPr>
              <w:t xml:space="preserve"> allowed in drinking water. There is convincing evidence that addition of a disinfectant is necessary for control of microbial contaminants.</w:t>
            </w:r>
          </w:p>
        </w:tc>
      </w:tr>
      <w:tr w:rsidR="00F030C5" w14:paraId="51C9C149" w14:textId="77777777" w:rsidTr="005D00F2">
        <w:trPr>
          <w:trHeight w:val="384"/>
        </w:trPr>
        <w:tc>
          <w:tcPr>
            <w:tcW w:w="1784" w:type="dxa"/>
            <w:tcBorders>
              <w:top w:val="single" w:sz="6" w:space="0" w:color="000000"/>
              <w:left w:val="single" w:sz="6" w:space="0" w:color="000000"/>
              <w:bottom w:val="single" w:sz="6" w:space="0" w:color="000000"/>
              <w:right w:val="single" w:sz="6" w:space="0" w:color="000000"/>
            </w:tcBorders>
          </w:tcPr>
          <w:p w14:paraId="5B7BAE01" w14:textId="77777777" w:rsidR="00F030C5" w:rsidRDefault="00000000" w:rsidP="005D00F2">
            <w:pPr>
              <w:spacing w:after="0"/>
              <w:jc w:val="center"/>
            </w:pPr>
            <w:r>
              <w:rPr>
                <w:rFonts w:ascii="Arial" w:eastAsia="Arial" w:hAnsi="Arial" w:cs="Arial"/>
                <w:sz w:val="21"/>
              </w:rPr>
              <w:t>MNR</w:t>
            </w:r>
          </w:p>
        </w:tc>
        <w:tc>
          <w:tcPr>
            <w:tcW w:w="9208" w:type="dxa"/>
            <w:tcBorders>
              <w:top w:val="single" w:sz="6" w:space="0" w:color="000000"/>
              <w:left w:val="single" w:sz="6" w:space="0" w:color="000000"/>
              <w:bottom w:val="single" w:sz="6" w:space="0" w:color="000000"/>
              <w:right w:val="single" w:sz="6" w:space="0" w:color="000000"/>
            </w:tcBorders>
          </w:tcPr>
          <w:p w14:paraId="32CF324F" w14:textId="77777777" w:rsidR="00F030C5" w:rsidRDefault="00000000">
            <w:pPr>
              <w:spacing w:after="0"/>
              <w:ind w:left="3"/>
            </w:pPr>
            <w:r>
              <w:rPr>
                <w:rFonts w:ascii="Arial" w:eastAsia="Arial" w:hAnsi="Arial" w:cs="Arial"/>
                <w:sz w:val="21"/>
              </w:rPr>
              <w:t>MNR: Monitored Not Regulated</w:t>
            </w:r>
          </w:p>
        </w:tc>
      </w:tr>
      <w:tr w:rsidR="00F030C5" w14:paraId="6222BBF6" w14:textId="77777777" w:rsidTr="005D00F2">
        <w:trPr>
          <w:trHeight w:val="384"/>
        </w:trPr>
        <w:tc>
          <w:tcPr>
            <w:tcW w:w="1784" w:type="dxa"/>
            <w:tcBorders>
              <w:top w:val="single" w:sz="6" w:space="0" w:color="000000"/>
              <w:left w:val="single" w:sz="6" w:space="0" w:color="000000"/>
              <w:bottom w:val="single" w:sz="6" w:space="0" w:color="000000"/>
              <w:right w:val="single" w:sz="6" w:space="0" w:color="000000"/>
            </w:tcBorders>
          </w:tcPr>
          <w:p w14:paraId="4408FD63" w14:textId="77777777" w:rsidR="00F030C5" w:rsidRDefault="00000000" w:rsidP="005D00F2">
            <w:pPr>
              <w:spacing w:after="0"/>
              <w:jc w:val="center"/>
            </w:pPr>
            <w:r>
              <w:rPr>
                <w:rFonts w:ascii="Arial" w:eastAsia="Arial" w:hAnsi="Arial" w:cs="Arial"/>
                <w:sz w:val="21"/>
              </w:rPr>
              <w:t>MPL</w:t>
            </w:r>
          </w:p>
        </w:tc>
        <w:tc>
          <w:tcPr>
            <w:tcW w:w="9208" w:type="dxa"/>
            <w:tcBorders>
              <w:top w:val="single" w:sz="6" w:space="0" w:color="000000"/>
              <w:left w:val="single" w:sz="6" w:space="0" w:color="000000"/>
              <w:bottom w:val="single" w:sz="6" w:space="0" w:color="000000"/>
              <w:right w:val="single" w:sz="6" w:space="0" w:color="000000"/>
            </w:tcBorders>
          </w:tcPr>
          <w:p w14:paraId="27EDA013" w14:textId="77777777" w:rsidR="00F030C5" w:rsidRDefault="00000000">
            <w:pPr>
              <w:spacing w:after="0"/>
              <w:ind w:left="3"/>
            </w:pPr>
            <w:r>
              <w:rPr>
                <w:rFonts w:ascii="Arial" w:eastAsia="Arial" w:hAnsi="Arial" w:cs="Arial"/>
                <w:sz w:val="21"/>
              </w:rPr>
              <w:t>MPL: State Assigned Maximum Permissible Level</w:t>
            </w:r>
          </w:p>
        </w:tc>
      </w:tr>
      <w:tr w:rsidR="00F030C5" w14:paraId="694D0DA3" w14:textId="77777777" w:rsidTr="005D00F2">
        <w:trPr>
          <w:trHeight w:val="928"/>
        </w:trPr>
        <w:tc>
          <w:tcPr>
            <w:tcW w:w="1784" w:type="dxa"/>
            <w:tcBorders>
              <w:top w:val="single" w:sz="6" w:space="0" w:color="000000"/>
              <w:left w:val="single" w:sz="6" w:space="0" w:color="000000"/>
              <w:bottom w:val="single" w:sz="6" w:space="0" w:color="000000"/>
              <w:right w:val="single" w:sz="6" w:space="0" w:color="000000"/>
            </w:tcBorders>
            <w:vAlign w:val="center"/>
          </w:tcPr>
          <w:p w14:paraId="16E68B4B" w14:textId="00CF4824" w:rsidR="00F030C5" w:rsidRDefault="00000000" w:rsidP="005D00F2">
            <w:pPr>
              <w:spacing w:after="7"/>
              <w:jc w:val="center"/>
            </w:pPr>
            <w:r>
              <w:rPr>
                <w:rFonts w:ascii="Arial" w:eastAsia="Arial" w:hAnsi="Arial" w:cs="Arial"/>
                <w:sz w:val="21"/>
              </w:rPr>
              <w:t>90</w:t>
            </w:r>
            <w:r w:rsidRPr="005D00F2">
              <w:rPr>
                <w:rFonts w:ascii="Arial" w:eastAsia="Arial" w:hAnsi="Arial" w:cs="Arial"/>
                <w:sz w:val="21"/>
                <w:vertAlign w:val="superscript"/>
              </w:rPr>
              <w:t>th</w:t>
            </w:r>
            <w:r w:rsidR="005D00F2">
              <w:t xml:space="preserve"> </w:t>
            </w:r>
            <w:r>
              <w:rPr>
                <w:rFonts w:ascii="Arial" w:eastAsia="Arial" w:hAnsi="Arial" w:cs="Arial"/>
                <w:sz w:val="21"/>
              </w:rPr>
              <w:t>Percentile</w:t>
            </w:r>
          </w:p>
        </w:tc>
        <w:tc>
          <w:tcPr>
            <w:tcW w:w="9208" w:type="dxa"/>
            <w:tcBorders>
              <w:top w:val="single" w:sz="6" w:space="0" w:color="000000"/>
              <w:left w:val="single" w:sz="6" w:space="0" w:color="000000"/>
              <w:bottom w:val="single" w:sz="6" w:space="0" w:color="000000"/>
              <w:right w:val="single" w:sz="6" w:space="0" w:color="000000"/>
            </w:tcBorders>
          </w:tcPr>
          <w:p w14:paraId="257A8BAC" w14:textId="77777777" w:rsidR="00F030C5" w:rsidRDefault="00000000">
            <w:pPr>
              <w:spacing w:after="0"/>
              <w:ind w:left="3"/>
            </w:pPr>
            <w:r>
              <w:rPr>
                <w:rFonts w:ascii="Arial" w:eastAsia="Arial" w:hAnsi="Arial" w:cs="Arial"/>
                <w:sz w:val="21"/>
              </w:rPr>
              <w:t>Compliance with the lead and copper action levels is based on the 90th percentile lead and copper levels. This means that the concentration of lead and copper must be less than or equal to the action level in at least 90% of the samples collected.</w:t>
            </w:r>
          </w:p>
        </w:tc>
      </w:tr>
    </w:tbl>
    <w:p w14:paraId="4C112358" w14:textId="77777777" w:rsidR="00F030C5" w:rsidRDefault="00000000">
      <w:pPr>
        <w:pBdr>
          <w:top w:val="single" w:sz="6" w:space="0" w:color="000000"/>
          <w:left w:val="single" w:sz="6" w:space="0" w:color="000000"/>
          <w:bottom w:val="single" w:sz="6" w:space="0" w:color="000000"/>
          <w:right w:val="single" w:sz="6" w:space="0" w:color="000000"/>
        </w:pBdr>
        <w:spacing w:after="103"/>
        <w:ind w:left="64"/>
      </w:pPr>
      <w:r>
        <w:rPr>
          <w:rFonts w:ascii="Arial" w:eastAsia="Arial" w:hAnsi="Arial" w:cs="Arial"/>
          <w:b/>
          <w:sz w:val="21"/>
        </w:rPr>
        <w:t>For more information please contact:</w:t>
      </w:r>
    </w:p>
    <w:p w14:paraId="4885CDD8" w14:textId="2AE65650" w:rsidR="00F030C5" w:rsidRDefault="00000000">
      <w:pPr>
        <w:spacing w:after="3" w:line="260" w:lineRule="auto"/>
        <w:ind w:left="-5" w:hanging="10"/>
      </w:pPr>
      <w:r>
        <w:rPr>
          <w:rFonts w:ascii="Arial" w:eastAsia="Arial" w:hAnsi="Arial" w:cs="Arial"/>
          <w:sz w:val="26"/>
        </w:rPr>
        <w:t>Contact Name:</w:t>
      </w:r>
      <w:r w:rsidR="00723D4E">
        <w:rPr>
          <w:rFonts w:ascii="Arial" w:eastAsia="Arial" w:hAnsi="Arial" w:cs="Arial"/>
          <w:sz w:val="26"/>
        </w:rPr>
        <w:t xml:space="preserve"> </w:t>
      </w:r>
      <w:r w:rsidR="004B5696">
        <w:rPr>
          <w:rFonts w:ascii="Arial" w:eastAsia="Arial" w:hAnsi="Arial" w:cs="Arial"/>
          <w:sz w:val="26"/>
        </w:rPr>
        <w:t>H</w:t>
      </w:r>
      <w:r w:rsidR="00AC3190">
        <w:rPr>
          <w:rFonts w:ascii="Arial" w:eastAsia="Arial" w:hAnsi="Arial" w:cs="Arial"/>
          <w:sz w:val="26"/>
        </w:rPr>
        <w:t>AYWOOD, ALLEN</w:t>
      </w:r>
    </w:p>
    <w:p w14:paraId="5036C05E" w14:textId="77777777" w:rsidR="00F030C5" w:rsidRDefault="00000000">
      <w:pPr>
        <w:spacing w:after="3" w:line="260" w:lineRule="auto"/>
        <w:ind w:left="-5" w:hanging="10"/>
      </w:pPr>
      <w:r>
        <w:rPr>
          <w:rFonts w:ascii="Arial" w:eastAsia="Arial" w:hAnsi="Arial" w:cs="Arial"/>
          <w:sz w:val="26"/>
        </w:rPr>
        <w:t>Address: 12912 BROAD STREET, PO BOX H</w:t>
      </w:r>
    </w:p>
    <w:p w14:paraId="5F7EBB60" w14:textId="77777777" w:rsidR="00F030C5" w:rsidRDefault="00000000">
      <w:pPr>
        <w:spacing w:after="3" w:line="260" w:lineRule="auto"/>
        <w:ind w:left="-5" w:hanging="10"/>
      </w:pPr>
      <w:r>
        <w:rPr>
          <w:rFonts w:ascii="Arial" w:eastAsia="Arial" w:hAnsi="Arial" w:cs="Arial"/>
          <w:sz w:val="26"/>
        </w:rPr>
        <w:t>SPARTA, GA 31087</w:t>
      </w:r>
    </w:p>
    <w:p w14:paraId="1BE73AED" w14:textId="77777777" w:rsidR="00F030C5" w:rsidRDefault="00000000">
      <w:pPr>
        <w:spacing w:after="3" w:line="260" w:lineRule="auto"/>
        <w:ind w:left="-5" w:hanging="10"/>
      </w:pPr>
      <w:r>
        <w:rPr>
          <w:rFonts w:ascii="Arial" w:eastAsia="Arial" w:hAnsi="Arial" w:cs="Arial"/>
          <w:sz w:val="26"/>
        </w:rPr>
        <w:t>Phone: 706-444-5753</w:t>
      </w:r>
    </w:p>
    <w:p w14:paraId="10CC62E7" w14:textId="77777777" w:rsidR="00F030C5" w:rsidRDefault="00000000">
      <w:pPr>
        <w:spacing w:after="0"/>
        <w:ind w:left="-256" w:right="-269"/>
      </w:pPr>
      <w:r>
        <w:rPr>
          <w:noProof/>
        </w:rPr>
        <mc:AlternateContent>
          <mc:Choice Requires="wpg">
            <w:drawing>
              <wp:inline distT="0" distB="0" distL="0" distR="0" wp14:anchorId="2427903D" wp14:editId="1CD54D2D">
                <wp:extent cx="7315200" cy="579120"/>
                <wp:effectExtent l="0" t="0" r="0" b="0"/>
                <wp:docPr id="7635" name="Group 7635"/>
                <wp:cNvGraphicFramePr/>
                <a:graphic xmlns:a="http://schemas.openxmlformats.org/drawingml/2006/main">
                  <a:graphicData uri="http://schemas.microsoft.com/office/word/2010/wordprocessingGroup">
                    <wpg:wgp>
                      <wpg:cNvGrpSpPr/>
                      <wpg:grpSpPr>
                        <a:xfrm>
                          <a:off x="0" y="0"/>
                          <a:ext cx="7315200" cy="579120"/>
                          <a:chOff x="0" y="0"/>
                          <a:chExt cx="7315200" cy="579120"/>
                        </a:xfrm>
                      </wpg:grpSpPr>
                      <wps:wsp>
                        <wps:cNvPr id="9943" name="Shape 9943"/>
                        <wps:cNvSpPr/>
                        <wps:spPr>
                          <a:xfrm>
                            <a:off x="0" y="0"/>
                            <a:ext cx="7315200" cy="10160"/>
                          </a:xfrm>
                          <a:custGeom>
                            <a:avLst/>
                            <a:gdLst/>
                            <a:ahLst/>
                            <a:cxnLst/>
                            <a:rect l="0" t="0" r="0" b="0"/>
                            <a:pathLst>
                              <a:path w="7315200" h="10160">
                                <a:moveTo>
                                  <a:pt x="0" y="0"/>
                                </a:moveTo>
                                <a:lnTo>
                                  <a:pt x="7315200" y="0"/>
                                </a:lnTo>
                                <a:lnTo>
                                  <a:pt x="7315200" y="10160"/>
                                </a:lnTo>
                                <a:lnTo>
                                  <a:pt x="0" y="10160"/>
                                </a:lnTo>
                                <a:lnTo>
                                  <a:pt x="0" y="0"/>
                                </a:lnTo>
                              </a:path>
                            </a:pathLst>
                          </a:custGeom>
                          <a:ln w="0" cap="flat">
                            <a:miter lim="127000"/>
                          </a:ln>
                        </wps:spPr>
                        <wps:style>
                          <a:lnRef idx="0">
                            <a:srgbClr val="000000">
                              <a:alpha val="0"/>
                            </a:srgbClr>
                          </a:lnRef>
                          <a:fillRef idx="1">
                            <a:srgbClr val="000000">
                              <a:alpha val="5098"/>
                            </a:srgbClr>
                          </a:fillRef>
                          <a:effectRef idx="0">
                            <a:scrgbClr r="0" g="0" b="0"/>
                          </a:effectRef>
                          <a:fontRef idx="none"/>
                        </wps:style>
                        <wps:bodyPr/>
                      </wps:wsp>
                      <wps:wsp>
                        <wps:cNvPr id="929" name="Shape 929"/>
                        <wps:cNvSpPr/>
                        <wps:spPr>
                          <a:xfrm>
                            <a:off x="6746240" y="172720"/>
                            <a:ext cx="203200" cy="406400"/>
                          </a:xfrm>
                          <a:custGeom>
                            <a:avLst/>
                            <a:gdLst/>
                            <a:ahLst/>
                            <a:cxnLst/>
                            <a:rect l="0" t="0" r="0" b="0"/>
                            <a:pathLst>
                              <a:path w="203200" h="406400">
                                <a:moveTo>
                                  <a:pt x="203200" y="0"/>
                                </a:moveTo>
                                <a:lnTo>
                                  <a:pt x="203200" y="10161"/>
                                </a:lnTo>
                                <a:cubicBezTo>
                                  <a:pt x="96587" y="10161"/>
                                  <a:pt x="10160" y="96588"/>
                                  <a:pt x="10160" y="203200"/>
                                </a:cubicBezTo>
                                <a:cubicBezTo>
                                  <a:pt x="10160" y="309813"/>
                                  <a:pt x="96587" y="396240"/>
                                  <a:pt x="203200" y="396240"/>
                                </a:cubicBezTo>
                                <a:lnTo>
                                  <a:pt x="203200" y="406400"/>
                                </a:lnTo>
                                <a:cubicBezTo>
                                  <a:pt x="90975" y="406400"/>
                                  <a:pt x="0" y="315425"/>
                                  <a:pt x="0" y="203200"/>
                                </a:cubicBezTo>
                                <a:cubicBezTo>
                                  <a:pt x="0" y="90976"/>
                                  <a:pt x="90975" y="0"/>
                                  <a:pt x="203200" y="0"/>
                                </a:cubicBezTo>
                                <a:close/>
                              </a:path>
                            </a:pathLst>
                          </a:custGeom>
                          <a:ln w="0" cap="flat">
                            <a:miter lim="127000"/>
                          </a:ln>
                        </wps:spPr>
                        <wps:style>
                          <a:lnRef idx="0">
                            <a:srgbClr val="000000">
                              <a:alpha val="0"/>
                            </a:srgbClr>
                          </a:lnRef>
                          <a:fillRef idx="1">
                            <a:srgbClr val="000000">
                              <a:alpha val="7450"/>
                            </a:srgbClr>
                          </a:fillRef>
                          <a:effectRef idx="0">
                            <a:scrgbClr r="0" g="0" b="0"/>
                          </a:effectRef>
                          <a:fontRef idx="none"/>
                        </wps:style>
                        <wps:bodyPr/>
                      </wps:wsp>
                      <wps:wsp>
                        <wps:cNvPr id="930" name="Shape 930"/>
                        <wps:cNvSpPr/>
                        <wps:spPr>
                          <a:xfrm>
                            <a:off x="6949440" y="172720"/>
                            <a:ext cx="203200" cy="406400"/>
                          </a:xfrm>
                          <a:custGeom>
                            <a:avLst/>
                            <a:gdLst/>
                            <a:ahLst/>
                            <a:cxnLst/>
                            <a:rect l="0" t="0" r="0" b="0"/>
                            <a:pathLst>
                              <a:path w="203200" h="406400">
                                <a:moveTo>
                                  <a:pt x="0" y="0"/>
                                </a:moveTo>
                                <a:cubicBezTo>
                                  <a:pt x="112225" y="0"/>
                                  <a:pt x="203200" y="90976"/>
                                  <a:pt x="203200" y="203200"/>
                                </a:cubicBezTo>
                                <a:cubicBezTo>
                                  <a:pt x="203200" y="315425"/>
                                  <a:pt x="112225" y="406400"/>
                                  <a:pt x="0" y="406400"/>
                                </a:cubicBezTo>
                                <a:lnTo>
                                  <a:pt x="0" y="396240"/>
                                </a:lnTo>
                                <a:cubicBezTo>
                                  <a:pt x="106613" y="396240"/>
                                  <a:pt x="193040" y="309813"/>
                                  <a:pt x="193040" y="203200"/>
                                </a:cubicBezTo>
                                <a:cubicBezTo>
                                  <a:pt x="193040" y="96588"/>
                                  <a:pt x="106613" y="10161"/>
                                  <a:pt x="0" y="10161"/>
                                </a:cubicBezTo>
                                <a:lnTo>
                                  <a:pt x="0" y="0"/>
                                </a:lnTo>
                                <a:close/>
                              </a:path>
                            </a:pathLst>
                          </a:custGeom>
                          <a:ln w="0" cap="flat">
                            <a:miter lim="127000"/>
                          </a:ln>
                        </wps:spPr>
                        <wps:style>
                          <a:lnRef idx="0">
                            <a:srgbClr val="000000">
                              <a:alpha val="0"/>
                            </a:srgbClr>
                          </a:lnRef>
                          <a:fillRef idx="1">
                            <a:srgbClr val="000000">
                              <a:alpha val="7450"/>
                            </a:srgbClr>
                          </a:fillRef>
                          <a:effectRef idx="0">
                            <a:scrgbClr r="0" g="0" b="0"/>
                          </a:effectRef>
                          <a:fontRef idx="none"/>
                        </wps:style>
                        <wps:bodyPr/>
                      </wps:wsp>
                      <wps:wsp>
                        <wps:cNvPr id="931" name="Rectangle 931"/>
                        <wps:cNvSpPr/>
                        <wps:spPr>
                          <a:xfrm>
                            <a:off x="6868160" y="294640"/>
                            <a:ext cx="216205" cy="216205"/>
                          </a:xfrm>
                          <a:prstGeom prst="rect">
                            <a:avLst/>
                          </a:prstGeom>
                          <a:ln>
                            <a:noFill/>
                          </a:ln>
                        </wps:spPr>
                        <wps:txbx>
                          <w:txbxContent>
                            <w:p w14:paraId="50D8051F" w14:textId="77777777" w:rsidR="00F030C5" w:rsidRDefault="00000000">
                              <w:r>
                                <w:rPr>
                                  <w:color w:val="383838"/>
                                  <w:w w:val="197"/>
                                  <w:sz w:val="26"/>
                                </w:rPr>
                                <w:t></w:t>
                              </w:r>
                            </w:p>
                          </w:txbxContent>
                        </wps:txbx>
                        <wps:bodyPr horzOverflow="overflow" vert="horz" lIns="0" tIns="0" rIns="0" bIns="0" rtlCol="0">
                          <a:noAutofit/>
                        </wps:bodyPr>
                      </wps:wsp>
                    </wpg:wgp>
                  </a:graphicData>
                </a:graphic>
              </wp:inline>
            </w:drawing>
          </mc:Choice>
          <mc:Fallback>
            <w:pict>
              <v:group w14:anchorId="2427903D" id="Group 7635" o:spid="_x0000_s1026" style="width:8in;height:45.6pt;mso-position-horizontal-relative:char;mso-position-vertical-relative:line" coordsize="73152,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">
                <v:shape id="Shape 9943" o:spid="_x0000_s1027" style="position:absolute;width:73152;height:101;visibility:visible;mso-wrap-style:square;v-text-anchor:top" coordsize="73152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" path="m,l7315200,r,10160l,10160,,e" fillcolor="black" stroked="f" strokeweight="0">
                  <v:fill opacity="3341f"/>
                  <v:stroke miterlimit="83231f" joinstyle="miter"/>
                  <v:path arrowok="t" textboxrect="0,0,7315200,10160"/>
                </v:shape>
                <v:shape id="Shape 929" o:spid="_x0000_s1028" style="position:absolute;left:67462;top:1727;width:2032;height:4064;visibility:visible;mso-wrap-style:square;v-text-anchor:top" coordsize="20320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" path="m203200,r,10161c96587,10161,10160,96588,10160,203200v,106613,86427,193040,193040,193040l203200,406400c90975,406400,,315425,,203200,,90976,90975,,203200,xe" fillcolor="black" stroked="f" strokeweight="0">
                  <v:fill opacity="4883f"/>
                  <v:stroke miterlimit="83231f" joinstyle="miter"/>
                  <v:path arrowok="t" textboxrect="0,0,203200,406400"/>
                </v:shape>
                <v:shape id="Shape 930" o:spid="_x0000_s1029" style="position:absolute;left:69494;top:1727;width:2032;height:4064;visibility:visible;mso-wrap-style:square;v-text-anchor:top" coordsize="20320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" path="m,c112225,,203200,90976,203200,203200,203200,315425,112225,406400,,406400l,396240v106613,,193040,-86427,193040,-193040c193040,96588,106613,10161,,10161l,xe" fillcolor="black" stroked="f" strokeweight="0">
                  <v:fill opacity="4883f"/>
                  <v:stroke miterlimit="83231f" joinstyle="miter"/>
                  <v:path arrowok="t" textboxrect="0,0,203200,406400"/>
                </v:shape>
                <v:rect id="Rectangle 931" o:spid="_x0000_s1030" style="position:absolute;left:68681;top:2946;width:2162;height:2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14:paraId="50D8051F" w14:textId="77777777" w:rsidR="00F030C5" w:rsidRDefault="00000000">
                        <w:r>
                          <w:rPr>
                            <w:color w:val="383838"/>
                            <w:w w:val="197"/>
                            <w:sz w:val="26"/>
                          </w:rPr>
                          <w:t></w:t>
                        </w:r>
                      </w:p>
                    </w:txbxContent>
                  </v:textbox>
                </v:rect>
                <w10:anchorlock/>
              </v:group>
            </w:pict>
          </mc:Fallback>
        </mc:AlternateContent>
      </w:r>
    </w:p>
    <w:sectPr w:rsidR="00F030C5">
      <w:pgSz w:w="12240" w:h="15840"/>
      <w:pgMar w:top="794" w:right="629" w:bottom="800" w:left="6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87906"/>
    <w:multiLevelType w:val="hybridMultilevel"/>
    <w:tmpl w:val="7F463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441BAD"/>
    <w:multiLevelType w:val="hybridMultilevel"/>
    <w:tmpl w:val="EEBA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104163">
    <w:abstractNumId w:val="1"/>
  </w:num>
  <w:num w:numId="2" w16cid:durableId="143801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C5"/>
    <w:rsid w:val="000124B9"/>
    <w:rsid w:val="00086841"/>
    <w:rsid w:val="00087827"/>
    <w:rsid w:val="002247C6"/>
    <w:rsid w:val="002D48FF"/>
    <w:rsid w:val="002E6268"/>
    <w:rsid w:val="003A18FB"/>
    <w:rsid w:val="003D0526"/>
    <w:rsid w:val="003D5A84"/>
    <w:rsid w:val="00403EDC"/>
    <w:rsid w:val="00415AA0"/>
    <w:rsid w:val="00446301"/>
    <w:rsid w:val="004A0E14"/>
    <w:rsid w:val="004B5696"/>
    <w:rsid w:val="004B7210"/>
    <w:rsid w:val="004F3817"/>
    <w:rsid w:val="005B268E"/>
    <w:rsid w:val="005D00F2"/>
    <w:rsid w:val="005D479E"/>
    <w:rsid w:val="005F0F81"/>
    <w:rsid w:val="00615C05"/>
    <w:rsid w:val="00666198"/>
    <w:rsid w:val="00673642"/>
    <w:rsid w:val="006C3EE9"/>
    <w:rsid w:val="006E0FB7"/>
    <w:rsid w:val="006F68B6"/>
    <w:rsid w:val="00723D4E"/>
    <w:rsid w:val="00753FCE"/>
    <w:rsid w:val="007934A3"/>
    <w:rsid w:val="007A139E"/>
    <w:rsid w:val="007B7AA1"/>
    <w:rsid w:val="007F4BEF"/>
    <w:rsid w:val="0082460E"/>
    <w:rsid w:val="0084181B"/>
    <w:rsid w:val="00AC3190"/>
    <w:rsid w:val="00B23CA2"/>
    <w:rsid w:val="00BD5E70"/>
    <w:rsid w:val="00C71D08"/>
    <w:rsid w:val="00CB6140"/>
    <w:rsid w:val="00DD2F57"/>
    <w:rsid w:val="00E21B4C"/>
    <w:rsid w:val="00E336D7"/>
    <w:rsid w:val="00E80EAD"/>
    <w:rsid w:val="00ED6CE3"/>
    <w:rsid w:val="00F0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1DC5"/>
  <w15:docId w15:val="{F1F8DAC6-D078-49DB-AAF0-7CAC7ABE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59" w:line="281" w:lineRule="auto"/>
      <w:ind w:left="10" w:hanging="10"/>
      <w:outlineLvl w:val="0"/>
    </w:pPr>
    <w:rPr>
      <w:rFonts w:ascii="Arial" w:eastAsia="Arial" w:hAnsi="Arial" w:cs="Arial"/>
      <w:b/>
      <w:color w:val="000000"/>
      <w:sz w:val="26"/>
    </w:rPr>
  </w:style>
  <w:style w:type="paragraph" w:styleId="Heading2">
    <w:name w:val="heading 2"/>
    <w:basedOn w:val="Normal"/>
    <w:next w:val="Normal"/>
    <w:link w:val="Heading2Char"/>
    <w:uiPriority w:val="9"/>
    <w:semiHidden/>
    <w:unhideWhenUsed/>
    <w:qFormat/>
    <w:rsid w:val="00BD5E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124B9"/>
    <w:pPr>
      <w:ind w:left="720"/>
      <w:contextualSpacing/>
    </w:pPr>
  </w:style>
  <w:style w:type="character" w:customStyle="1" w:styleId="Heading2Char">
    <w:name w:val="Heading 2 Char"/>
    <w:basedOn w:val="DefaultParagraphFont"/>
    <w:link w:val="Heading2"/>
    <w:uiPriority w:val="9"/>
    <w:semiHidden/>
    <w:rsid w:val="00BD5E70"/>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2E6268"/>
    <w:rPr>
      <w:color w:val="467886" w:themeColor="hyperlink"/>
      <w:u w:val="single"/>
    </w:rPr>
  </w:style>
  <w:style w:type="character" w:styleId="UnresolvedMention">
    <w:name w:val="Unresolved Mention"/>
    <w:basedOn w:val="DefaultParagraphFont"/>
    <w:uiPriority w:val="99"/>
    <w:semiHidden/>
    <w:unhideWhenUsed/>
    <w:rsid w:val="002E6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a-epd.120water-pt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BBCEC-4D89-4301-A5AE-66F269AB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5</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CCR Report Preview</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Report Preview</dc:title>
  <dc:subject/>
  <dc:creator>Jimmie Watkins</dc:creator>
  <cp:keywords/>
  <cp:lastModifiedBy>Jimmie Watkins</cp:lastModifiedBy>
  <cp:revision>41</cp:revision>
  <dcterms:created xsi:type="dcterms:W3CDTF">2026-06-13T17:58:00Z</dcterms:created>
  <dcterms:modified xsi:type="dcterms:W3CDTF">2026-06-14T11:32:00Z</dcterms:modified>
</cp:coreProperties>
</file>